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4C3D" w14:textId="6B18ED6E" w:rsidR="000631DE" w:rsidRDefault="000631DE" w:rsidP="00D03A53">
      <w:pPr>
        <w:spacing w:line="240" w:lineRule="auto"/>
        <w:contextualSpacing/>
        <w:jc w:val="center"/>
        <w:rPr>
          <w:b/>
        </w:rPr>
      </w:pPr>
      <w:bookmarkStart w:id="0" w:name="_GoBack"/>
      <w:bookmarkEnd w:id="0"/>
      <w:r w:rsidRPr="000631DE">
        <w:rPr>
          <w:b/>
        </w:rPr>
        <w:t>Meeting Note</w:t>
      </w:r>
      <w:r w:rsidR="00D03A53">
        <w:rPr>
          <w:b/>
        </w:rPr>
        <w:t xml:space="preserve"> – Carers’ Panel</w:t>
      </w:r>
    </w:p>
    <w:p w14:paraId="2B679761" w14:textId="77777777" w:rsidR="000631DE" w:rsidRPr="000631DE" w:rsidRDefault="000631DE" w:rsidP="00D03A53">
      <w:pPr>
        <w:spacing w:line="240" w:lineRule="auto"/>
        <w:contextualSpacing/>
        <w:jc w:val="center"/>
        <w:rPr>
          <w:b/>
        </w:rPr>
      </w:pPr>
    </w:p>
    <w:tbl>
      <w:tblPr>
        <w:tblStyle w:val="TableGrid"/>
        <w:tblW w:w="0" w:type="auto"/>
        <w:tblLook w:val="04A0" w:firstRow="1" w:lastRow="0" w:firstColumn="1" w:lastColumn="0" w:noHBand="0" w:noVBand="1"/>
      </w:tblPr>
      <w:tblGrid>
        <w:gridCol w:w="1271"/>
        <w:gridCol w:w="7745"/>
      </w:tblGrid>
      <w:tr w:rsidR="000631DE" w14:paraId="1A144682" w14:textId="77777777" w:rsidTr="008F5546">
        <w:tc>
          <w:tcPr>
            <w:tcW w:w="1271" w:type="dxa"/>
          </w:tcPr>
          <w:p w14:paraId="40272833" w14:textId="77777777" w:rsidR="000631DE" w:rsidRPr="000631DE" w:rsidRDefault="000631DE" w:rsidP="00D03A53">
            <w:pPr>
              <w:contextualSpacing/>
              <w:rPr>
                <w:b/>
              </w:rPr>
            </w:pPr>
            <w:r w:rsidRPr="000631DE">
              <w:rPr>
                <w:b/>
              </w:rPr>
              <w:t>Title</w:t>
            </w:r>
          </w:p>
        </w:tc>
        <w:tc>
          <w:tcPr>
            <w:tcW w:w="7745" w:type="dxa"/>
          </w:tcPr>
          <w:p w14:paraId="393DFCB4" w14:textId="1D321C7C" w:rsidR="000631DE" w:rsidRDefault="00D03A53" w:rsidP="00197A10">
            <w:pPr>
              <w:contextualSpacing/>
            </w:pPr>
            <w:r>
              <w:t xml:space="preserve">Carers’ Panel </w:t>
            </w:r>
          </w:p>
        </w:tc>
      </w:tr>
      <w:tr w:rsidR="000631DE" w14:paraId="443ACCD7" w14:textId="77777777" w:rsidTr="008F5546">
        <w:tc>
          <w:tcPr>
            <w:tcW w:w="1271" w:type="dxa"/>
          </w:tcPr>
          <w:p w14:paraId="16E196C9" w14:textId="77777777" w:rsidR="000631DE" w:rsidRPr="000631DE" w:rsidRDefault="000631DE" w:rsidP="00D03A53">
            <w:pPr>
              <w:contextualSpacing/>
              <w:rPr>
                <w:b/>
              </w:rPr>
            </w:pPr>
            <w:r w:rsidRPr="000631DE">
              <w:rPr>
                <w:b/>
              </w:rPr>
              <w:t>Venue</w:t>
            </w:r>
          </w:p>
        </w:tc>
        <w:tc>
          <w:tcPr>
            <w:tcW w:w="7745" w:type="dxa"/>
          </w:tcPr>
          <w:p w14:paraId="67626147" w14:textId="07D0FC5A" w:rsidR="000631DE" w:rsidRDefault="00D03A53" w:rsidP="00D03A53">
            <w:pPr>
              <w:contextualSpacing/>
            </w:pPr>
            <w:r>
              <w:t>Zoom</w:t>
            </w:r>
          </w:p>
        </w:tc>
      </w:tr>
      <w:tr w:rsidR="000631DE" w14:paraId="1A17920A" w14:textId="77777777" w:rsidTr="008F5546">
        <w:tc>
          <w:tcPr>
            <w:tcW w:w="1271" w:type="dxa"/>
          </w:tcPr>
          <w:p w14:paraId="1ED12B19" w14:textId="77777777" w:rsidR="000631DE" w:rsidRPr="000631DE" w:rsidRDefault="000631DE" w:rsidP="00D03A53">
            <w:pPr>
              <w:contextualSpacing/>
              <w:rPr>
                <w:b/>
              </w:rPr>
            </w:pPr>
            <w:r w:rsidRPr="000631DE">
              <w:rPr>
                <w:b/>
              </w:rPr>
              <w:t>Date</w:t>
            </w:r>
          </w:p>
        </w:tc>
        <w:tc>
          <w:tcPr>
            <w:tcW w:w="7745" w:type="dxa"/>
          </w:tcPr>
          <w:p w14:paraId="596F3380" w14:textId="68F3C130" w:rsidR="000631DE" w:rsidRDefault="000C77C6" w:rsidP="00D03A53">
            <w:pPr>
              <w:contextualSpacing/>
            </w:pPr>
            <w:r>
              <w:t>06/05/2021</w:t>
            </w:r>
          </w:p>
        </w:tc>
      </w:tr>
      <w:tr w:rsidR="000631DE" w14:paraId="700F4799" w14:textId="77777777" w:rsidTr="008F5546">
        <w:tc>
          <w:tcPr>
            <w:tcW w:w="1271" w:type="dxa"/>
          </w:tcPr>
          <w:p w14:paraId="154A49A0" w14:textId="436B2208" w:rsidR="000631DE" w:rsidRPr="000631DE" w:rsidRDefault="00D03A53" w:rsidP="00D03A53">
            <w:pPr>
              <w:contextualSpacing/>
              <w:rPr>
                <w:b/>
              </w:rPr>
            </w:pPr>
            <w:r>
              <w:rPr>
                <w:b/>
              </w:rPr>
              <w:t>Attendees</w:t>
            </w:r>
          </w:p>
        </w:tc>
        <w:tc>
          <w:tcPr>
            <w:tcW w:w="7745" w:type="dxa"/>
          </w:tcPr>
          <w:p w14:paraId="5DF7373F" w14:textId="39C9C3C0" w:rsidR="000631DE" w:rsidRDefault="00D03A53" w:rsidP="008A05A4">
            <w:pPr>
              <w:contextualSpacing/>
            </w:pPr>
            <w:r>
              <w:t xml:space="preserve">Agnes Stevenson, </w:t>
            </w:r>
            <w:r w:rsidR="008E5D1E">
              <w:t xml:space="preserve">Anne Bisset, </w:t>
            </w:r>
            <w:r>
              <w:t>Helen Wedgwood, Jacki</w:t>
            </w:r>
            <w:r w:rsidR="008A05A4">
              <w:t xml:space="preserve"> Aston, Kirsteen Powell (CoEL)</w:t>
            </w:r>
          </w:p>
        </w:tc>
      </w:tr>
      <w:tr w:rsidR="00197A10" w14:paraId="7EC8FE08" w14:textId="77777777" w:rsidTr="008F5546">
        <w:tc>
          <w:tcPr>
            <w:tcW w:w="1271" w:type="dxa"/>
          </w:tcPr>
          <w:p w14:paraId="444B73CA" w14:textId="20F619B1" w:rsidR="00197A10" w:rsidRDefault="00197A10" w:rsidP="00D03A53">
            <w:pPr>
              <w:contextualSpacing/>
              <w:rPr>
                <w:b/>
              </w:rPr>
            </w:pPr>
            <w:r>
              <w:rPr>
                <w:b/>
              </w:rPr>
              <w:t>Apologies</w:t>
            </w:r>
          </w:p>
        </w:tc>
        <w:tc>
          <w:tcPr>
            <w:tcW w:w="7745" w:type="dxa"/>
          </w:tcPr>
          <w:p w14:paraId="1DA5DAD6" w14:textId="5FDAA4D5" w:rsidR="00197A10" w:rsidRDefault="008A05A4" w:rsidP="008E5D1E">
            <w:pPr>
              <w:contextualSpacing/>
            </w:pPr>
            <w:r>
              <w:t>Yvonne Macaulay</w:t>
            </w:r>
          </w:p>
        </w:tc>
      </w:tr>
    </w:tbl>
    <w:p w14:paraId="153A9F03" w14:textId="77777777" w:rsidR="000631DE" w:rsidRDefault="000631DE" w:rsidP="00D03A53">
      <w:pPr>
        <w:spacing w:line="240" w:lineRule="auto"/>
        <w:contextualSpacing/>
      </w:pPr>
    </w:p>
    <w:p w14:paraId="04F2F542"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5A1583AA" w14:textId="77777777" w:rsidTr="40059AC7">
        <w:tc>
          <w:tcPr>
            <w:tcW w:w="9016" w:type="dxa"/>
          </w:tcPr>
          <w:p w14:paraId="77B79D2B" w14:textId="47F1F3B7" w:rsidR="000631DE" w:rsidRPr="000631DE" w:rsidRDefault="008A05A4" w:rsidP="00BB4FF4">
            <w:pPr>
              <w:tabs>
                <w:tab w:val="left" w:pos="2060"/>
              </w:tabs>
              <w:contextualSpacing/>
              <w:rPr>
                <w:b/>
              </w:rPr>
            </w:pPr>
            <w:r>
              <w:rPr>
                <w:b/>
              </w:rPr>
              <w:t>Agenda</w:t>
            </w:r>
          </w:p>
        </w:tc>
      </w:tr>
      <w:tr w:rsidR="008A05A4" w14:paraId="5F9C8D98" w14:textId="77777777" w:rsidTr="40059AC7">
        <w:tc>
          <w:tcPr>
            <w:tcW w:w="9016" w:type="dxa"/>
          </w:tcPr>
          <w:p w14:paraId="5B94AA72" w14:textId="77777777" w:rsidR="008A05A4" w:rsidRDefault="008A05A4" w:rsidP="00BB4FF4">
            <w:pPr>
              <w:tabs>
                <w:tab w:val="left" w:pos="2060"/>
              </w:tabs>
              <w:contextualSpacing/>
              <w:rPr>
                <w:b/>
              </w:rPr>
            </w:pPr>
          </w:p>
          <w:p w14:paraId="01EAECE2" w14:textId="77777777" w:rsidR="008E5D1E" w:rsidRPr="008E5D1E" w:rsidRDefault="008E5D1E" w:rsidP="008E5D1E">
            <w:pPr>
              <w:pStyle w:val="ListParagraph"/>
              <w:numPr>
                <w:ilvl w:val="0"/>
                <w:numId w:val="13"/>
              </w:numPr>
              <w:tabs>
                <w:tab w:val="left" w:pos="2060"/>
              </w:tabs>
            </w:pPr>
            <w:r w:rsidRPr="008E5D1E">
              <w:t>Review of previous meeting note</w:t>
            </w:r>
          </w:p>
          <w:p w14:paraId="2C8E5B11" w14:textId="77777777" w:rsidR="008E5D1E" w:rsidRPr="008E5D1E" w:rsidRDefault="008E5D1E" w:rsidP="008E5D1E">
            <w:pPr>
              <w:pStyle w:val="ListParagraph"/>
              <w:numPr>
                <w:ilvl w:val="0"/>
                <w:numId w:val="13"/>
              </w:numPr>
              <w:tabs>
                <w:tab w:val="left" w:pos="2060"/>
              </w:tabs>
            </w:pPr>
            <w:r w:rsidRPr="008E5D1E">
              <w:t>Feedback on Carers Hustings – Comments? Learning? Next Steps?</w:t>
            </w:r>
          </w:p>
          <w:p w14:paraId="6C486129" w14:textId="77777777" w:rsidR="008E5D1E" w:rsidRPr="008E5D1E" w:rsidRDefault="008E5D1E" w:rsidP="008E5D1E">
            <w:pPr>
              <w:pStyle w:val="ListParagraph"/>
              <w:numPr>
                <w:ilvl w:val="0"/>
                <w:numId w:val="13"/>
              </w:numPr>
              <w:tabs>
                <w:tab w:val="left" w:pos="2060"/>
              </w:tabs>
            </w:pPr>
            <w:r w:rsidRPr="008E5D1E">
              <w:t>Carers Week (7</w:t>
            </w:r>
            <w:r w:rsidRPr="008E5D1E">
              <w:rPr>
                <w:vertAlign w:val="superscript"/>
              </w:rPr>
              <w:t>th</w:t>
            </w:r>
            <w:r w:rsidRPr="008E5D1E">
              <w:t xml:space="preserve"> to 13</w:t>
            </w:r>
            <w:r w:rsidRPr="008E5D1E">
              <w:rPr>
                <w:vertAlign w:val="superscript"/>
              </w:rPr>
              <w:t>th</w:t>
            </w:r>
            <w:r w:rsidRPr="008E5D1E">
              <w:t xml:space="preserve"> June) – Ideas?</w:t>
            </w:r>
          </w:p>
          <w:p w14:paraId="2FC44567" w14:textId="77777777" w:rsidR="008E5D1E" w:rsidRPr="008E5D1E" w:rsidRDefault="008E5D1E" w:rsidP="008E5D1E">
            <w:pPr>
              <w:pStyle w:val="ListParagraph"/>
              <w:numPr>
                <w:ilvl w:val="0"/>
                <w:numId w:val="13"/>
              </w:numPr>
              <w:tabs>
                <w:tab w:val="left" w:pos="2060"/>
              </w:tabs>
            </w:pPr>
            <w:r w:rsidRPr="008E5D1E">
              <w:t>Carer engagement opportunities/ hot topics</w:t>
            </w:r>
          </w:p>
          <w:p w14:paraId="17A73C4A" w14:textId="77777777" w:rsidR="008E5D1E" w:rsidRPr="008E5D1E" w:rsidRDefault="008E5D1E" w:rsidP="008E5D1E">
            <w:pPr>
              <w:pStyle w:val="ListParagraph"/>
              <w:numPr>
                <w:ilvl w:val="0"/>
                <w:numId w:val="13"/>
              </w:numPr>
              <w:tabs>
                <w:tab w:val="left" w:pos="2060"/>
              </w:tabs>
            </w:pPr>
            <w:r w:rsidRPr="008E5D1E">
              <w:t>Any other business</w:t>
            </w:r>
          </w:p>
          <w:p w14:paraId="0CB0398D" w14:textId="28AA2AFF" w:rsidR="008A05A4" w:rsidRPr="008A05A4" w:rsidRDefault="008A05A4" w:rsidP="008A05A4">
            <w:pPr>
              <w:pStyle w:val="ListParagraph"/>
              <w:tabs>
                <w:tab w:val="left" w:pos="2060"/>
              </w:tabs>
              <w:rPr>
                <w:b/>
              </w:rPr>
            </w:pPr>
          </w:p>
        </w:tc>
      </w:tr>
      <w:tr w:rsidR="008A05A4" w14:paraId="0668A24E" w14:textId="77777777" w:rsidTr="40059AC7">
        <w:tc>
          <w:tcPr>
            <w:tcW w:w="9016" w:type="dxa"/>
          </w:tcPr>
          <w:p w14:paraId="3CC90243" w14:textId="22C6137D" w:rsidR="008A05A4" w:rsidRDefault="008A05A4" w:rsidP="00BB4FF4">
            <w:pPr>
              <w:tabs>
                <w:tab w:val="left" w:pos="2060"/>
              </w:tabs>
              <w:contextualSpacing/>
              <w:rPr>
                <w:b/>
              </w:rPr>
            </w:pPr>
            <w:r>
              <w:rPr>
                <w:b/>
              </w:rPr>
              <w:t>Summary of discussions</w:t>
            </w:r>
          </w:p>
        </w:tc>
      </w:tr>
      <w:tr w:rsidR="000631DE" w14:paraId="03447284" w14:textId="77777777" w:rsidTr="40059AC7">
        <w:tc>
          <w:tcPr>
            <w:tcW w:w="9016" w:type="dxa"/>
          </w:tcPr>
          <w:p w14:paraId="3F3E3C33" w14:textId="23E661CD" w:rsidR="008A05A4" w:rsidRDefault="008A05A4" w:rsidP="00D03A53">
            <w:pPr>
              <w:contextualSpacing/>
              <w:rPr>
                <w:b/>
              </w:rPr>
            </w:pPr>
          </w:p>
          <w:p w14:paraId="6E9C0031" w14:textId="3DA32306" w:rsidR="006E05F6" w:rsidRDefault="000B2023" w:rsidP="00D03A53">
            <w:pPr>
              <w:contextualSpacing/>
              <w:rPr>
                <w:b/>
              </w:rPr>
            </w:pPr>
            <w:r>
              <w:rPr>
                <w:b/>
              </w:rPr>
              <w:t>Review of previous meeting note</w:t>
            </w:r>
          </w:p>
          <w:p w14:paraId="3683682F" w14:textId="23412622" w:rsidR="008A05A4" w:rsidRDefault="008A05A4" w:rsidP="00D03A53">
            <w:pPr>
              <w:contextualSpacing/>
              <w:rPr>
                <w:b/>
              </w:rPr>
            </w:pPr>
            <w:r>
              <w:t>No comments or changes were made</w:t>
            </w:r>
            <w:r w:rsidR="008E5D1E">
              <w:t xml:space="preserve"> – notes approved</w:t>
            </w:r>
            <w:r>
              <w:t>.</w:t>
            </w:r>
          </w:p>
          <w:p w14:paraId="196B8D5F" w14:textId="77777777" w:rsidR="00197A10" w:rsidRDefault="00197A10" w:rsidP="00197A10">
            <w:pPr>
              <w:contextualSpacing/>
            </w:pPr>
          </w:p>
          <w:p w14:paraId="5F32A0F6" w14:textId="2B7A55B0" w:rsidR="008A05A4" w:rsidRDefault="008A05A4" w:rsidP="008E5D1E">
            <w:pPr>
              <w:rPr>
                <w:b/>
              </w:rPr>
            </w:pPr>
            <w:r w:rsidRPr="40059AC7">
              <w:rPr>
                <w:b/>
                <w:bCs/>
              </w:rPr>
              <w:t xml:space="preserve">Feedback </w:t>
            </w:r>
            <w:r w:rsidR="008E5D1E" w:rsidRPr="40059AC7">
              <w:rPr>
                <w:b/>
                <w:bCs/>
              </w:rPr>
              <w:t>on Carers Hustings</w:t>
            </w:r>
          </w:p>
          <w:p w14:paraId="0F360FD7" w14:textId="42C05777" w:rsidR="008E5D1E" w:rsidRDefault="00E478D9" w:rsidP="00B16622">
            <w:r>
              <w:t>Panel members felt th</w:t>
            </w:r>
            <w:r w:rsidR="00B16622">
              <w:t>at candidates were generally supportive of carers but the key would be holding whoever was elected to account</w:t>
            </w:r>
            <w:r>
              <w:t xml:space="preserve">. Anne was interested in Paul McLennan’s </w:t>
            </w:r>
            <w:r w:rsidR="00B16622">
              <w:t>suggestion that the starting place for improving services for carers had to be a proper needs analysis of what care was required in East Lothian. There was also a discussion of Martin Whitfiled’s written response</w:t>
            </w:r>
            <w:r w:rsidR="000E26B0">
              <w:t xml:space="preserve"> on ring-fencing Carers Act funding. </w:t>
            </w:r>
            <w:r w:rsidR="00B16622">
              <w:t>C</w:t>
            </w:r>
            <w:r w:rsidR="73E2FDD1">
              <w:t>ouncill</w:t>
            </w:r>
            <w:r w:rsidR="000E26B0">
              <w:t>or Shamin Akhtar had assured Martin Whitfield</w:t>
            </w:r>
            <w:r w:rsidR="73E2FDD1">
              <w:t xml:space="preserve"> </w:t>
            </w:r>
            <w:r w:rsidR="000E26B0">
              <w:t xml:space="preserve">that Carers Act funding </w:t>
            </w:r>
            <w:r w:rsidR="73E2FDD1">
              <w:t xml:space="preserve">received by </w:t>
            </w:r>
            <w:r w:rsidR="31261F8D">
              <w:t>East Lothian</w:t>
            </w:r>
            <w:r w:rsidR="73E2FDD1">
              <w:t xml:space="preserve"> Council</w:t>
            </w:r>
            <w:r w:rsidR="00B16622">
              <w:t xml:space="preserve"> from Scottish Government w</w:t>
            </w:r>
            <w:r w:rsidR="0A3F6C69">
              <w:t>as used</w:t>
            </w:r>
            <w:r w:rsidR="48AB2476">
              <w:t xml:space="preserve"> for its intended purpose to support carers</w:t>
            </w:r>
            <w:r w:rsidR="00B16622">
              <w:t xml:space="preserve">. Panel members wanted to know how much money </w:t>
            </w:r>
            <w:r w:rsidR="000A0368">
              <w:t>was in this pot,</w:t>
            </w:r>
            <w:r w:rsidR="00B16622">
              <w:t xml:space="preserve"> and how it was being spent</w:t>
            </w:r>
            <w:r w:rsidR="000A0368">
              <w:t>,</w:t>
            </w:r>
            <w:r w:rsidR="00B16622">
              <w:t xml:space="preserve"> </w:t>
            </w:r>
            <w:r w:rsidR="000A0368">
              <w:t xml:space="preserve">pointing out that many carers were </w:t>
            </w:r>
            <w:r w:rsidR="000E26B0">
              <w:t xml:space="preserve">currently </w:t>
            </w:r>
            <w:r w:rsidR="000A0368">
              <w:t xml:space="preserve">struggling to access the respite </w:t>
            </w:r>
            <w:r w:rsidR="000E26B0">
              <w:t>so funds did not seem to be sufficient</w:t>
            </w:r>
            <w:r w:rsidR="00B16622">
              <w:t>.</w:t>
            </w:r>
          </w:p>
          <w:p w14:paraId="48A1CE07" w14:textId="56121528" w:rsidR="000A0368" w:rsidRDefault="000A0368" w:rsidP="00B16622"/>
          <w:p w14:paraId="0EC27268" w14:textId="735FCEA1" w:rsidR="000A0368" w:rsidRPr="000A0368" w:rsidRDefault="000A0368" w:rsidP="00B16622">
            <w:pPr>
              <w:rPr>
                <w:b/>
              </w:rPr>
            </w:pPr>
            <w:r w:rsidRPr="000A0368">
              <w:rPr>
                <w:b/>
              </w:rPr>
              <w:t>Making Change Happen</w:t>
            </w:r>
          </w:p>
          <w:p w14:paraId="20BED67E" w14:textId="74E76F0C" w:rsidR="00E34626" w:rsidRDefault="00E34626" w:rsidP="008A05A4">
            <w:r>
              <w:t>There was a discussion of how</w:t>
            </w:r>
            <w:r w:rsidR="000E26B0">
              <w:t xml:space="preserve"> to improve services when the challenge seemed insurmountable and the</w:t>
            </w:r>
            <w:r>
              <w:t xml:space="preserve"> pace of change was slow. Kirsteen asked if it was worth thinking exploring previous local success stories. Anne reported that there were now dementia support services in East Lothian where 15 years ago there had been nothing – changes</w:t>
            </w:r>
            <w:r w:rsidR="000E26B0">
              <w:t xml:space="preserve"> largely</w:t>
            </w:r>
            <w:r>
              <w:t xml:space="preserve"> secured through </w:t>
            </w:r>
            <w:r w:rsidR="000E26B0">
              <w:t>individual</w:t>
            </w:r>
            <w:r>
              <w:t xml:space="preserve"> campaigners</w:t>
            </w:r>
            <w:r w:rsidR="00C91817">
              <w:t>, community initiatives such as Dementia Friendly East Lothian (DFEL)</w:t>
            </w:r>
            <w:r>
              <w:t xml:space="preserve"> and a drip-drip effect of raising political and public awareness.</w:t>
            </w:r>
          </w:p>
          <w:p w14:paraId="7DB76CCB" w14:textId="5B378504" w:rsidR="00E34626" w:rsidRDefault="00E34626" w:rsidP="008A05A4"/>
          <w:p w14:paraId="2C099E53" w14:textId="5BBF894A" w:rsidR="00DF371E" w:rsidRDefault="00273B5F" w:rsidP="000A0368">
            <w:r>
              <w:rPr>
                <w:b/>
              </w:rPr>
              <w:t xml:space="preserve">Carers </w:t>
            </w:r>
            <w:r w:rsidR="000A0368">
              <w:rPr>
                <w:b/>
              </w:rPr>
              <w:t>Week</w:t>
            </w:r>
          </w:p>
          <w:p w14:paraId="4A661C88" w14:textId="17C9CBD1" w:rsidR="00191194" w:rsidRDefault="000A0368" w:rsidP="008A05A4">
            <w:r>
              <w:t xml:space="preserve">Panel members discussed ideas to raise awareness during Carers Week. Anne explained she was holding a stall in her local village. Jacki noted that having a carer-friendly employer enabled her to continue working, and that work for her offered a break from her caring role. Jacki will explore with </w:t>
            </w:r>
            <w:r w:rsidR="00C91817">
              <w:t xml:space="preserve">her </w:t>
            </w:r>
            <w:r>
              <w:t>manager</w:t>
            </w:r>
            <w:r w:rsidR="00C91817">
              <w:t xml:space="preserve"> the</w:t>
            </w:r>
            <w:r>
              <w:t xml:space="preserve"> possibility of writing </w:t>
            </w:r>
            <w:r w:rsidR="00C91817">
              <w:t xml:space="preserve">an </w:t>
            </w:r>
            <w:r>
              <w:t xml:space="preserve">article to be shared on COEL website/ in local press as appropriate. Helen suggested </w:t>
            </w:r>
            <w:r w:rsidR="000E26B0">
              <w:t>a statement such as</w:t>
            </w:r>
            <w:r>
              <w:t xml:space="preserve"> “Are you a carer too?” </w:t>
            </w:r>
            <w:r w:rsidR="000E26B0">
              <w:t>could be used to raise awareness amongst people who might not identify as carers</w:t>
            </w:r>
            <w:r>
              <w:t xml:space="preserve">. It was suggested a stall at central venue e.g. Haddington Farmers market may be a way of reaching out to </w:t>
            </w:r>
            <w:r w:rsidR="00C91817">
              <w:t xml:space="preserve">people </w:t>
            </w:r>
            <w:r w:rsidR="000E26B0">
              <w:t>one-to-one and</w:t>
            </w:r>
            <w:r w:rsidR="00E34626">
              <w:t xml:space="preserve"> </w:t>
            </w:r>
            <w:r w:rsidR="00571CA5">
              <w:lastRenderedPageBreak/>
              <w:t>face-to-face</w:t>
            </w:r>
            <w:r w:rsidR="000E26B0">
              <w:t xml:space="preserve">, which was the preference of </w:t>
            </w:r>
            <w:r w:rsidR="00C91817">
              <w:t>the panel members present. No market scheduled for Carers Week but Kirsteen will explore possibility of having a stall at a later date in the summer.</w:t>
            </w:r>
          </w:p>
          <w:p w14:paraId="339CDE2E" w14:textId="49DE05E3" w:rsidR="00C91817" w:rsidRDefault="00C91817" w:rsidP="008A05A4"/>
          <w:p w14:paraId="6594A915" w14:textId="7A511E9C" w:rsidR="00C91817" w:rsidRDefault="00C91817" w:rsidP="008A05A4">
            <w:pPr>
              <w:rPr>
                <w:b/>
              </w:rPr>
            </w:pPr>
            <w:r>
              <w:rPr>
                <w:b/>
              </w:rPr>
              <w:t>Respite</w:t>
            </w:r>
          </w:p>
          <w:p w14:paraId="151048FA" w14:textId="01171C51" w:rsidR="00C91817" w:rsidRDefault="00C91817" w:rsidP="008A05A4">
            <w:r>
              <w:t>Brief discussion of carers’ need for respite and that respite options need to be personalised – day centres are great for some but they don’t meet the needs of everyone.</w:t>
            </w:r>
            <w:r w:rsidR="00F42AA4">
              <w:t xml:space="preserve"> </w:t>
            </w:r>
          </w:p>
          <w:p w14:paraId="5A41D820" w14:textId="77777777" w:rsidR="00F42AA4" w:rsidRDefault="00F42AA4" w:rsidP="008A05A4">
            <w:pPr>
              <w:rPr>
                <w:b/>
              </w:rPr>
            </w:pPr>
          </w:p>
          <w:p w14:paraId="1C38A33C" w14:textId="2ECA3F87" w:rsidR="00C91817" w:rsidRDefault="00F42AA4" w:rsidP="008A05A4">
            <w:pPr>
              <w:rPr>
                <w:b/>
              </w:rPr>
            </w:pPr>
            <w:r>
              <w:rPr>
                <w:b/>
              </w:rPr>
              <w:t>Telephone access</w:t>
            </w:r>
            <w:r w:rsidR="00C91817">
              <w:rPr>
                <w:b/>
              </w:rPr>
              <w:t xml:space="preserve"> to services</w:t>
            </w:r>
          </w:p>
          <w:p w14:paraId="1050D7FB" w14:textId="4A518485" w:rsidR="00C91817" w:rsidRDefault="00C91817" w:rsidP="008A05A4">
            <w:r>
              <w:t xml:space="preserve">Anne stated that accessing the appropriate professionals e.g. in social work on the telephone was a real struggle for some carers at present. Carers </w:t>
            </w:r>
            <w:r w:rsidR="00F42AA4">
              <w:t>have been</w:t>
            </w:r>
            <w:r>
              <w:t xml:space="preserve"> give</w:t>
            </w:r>
            <w:r w:rsidR="00F42AA4">
              <w:t xml:space="preserve">n incorrect information by call handers as they desperately try to </w:t>
            </w:r>
            <w:r>
              <w:t>find the right person to speak to</w:t>
            </w:r>
            <w:r w:rsidR="000C77C6">
              <w:t xml:space="preserve"> in situations approaching a crisis</w:t>
            </w:r>
            <w:r>
              <w:t>.</w:t>
            </w:r>
          </w:p>
          <w:p w14:paraId="11463701" w14:textId="01E641CB" w:rsidR="006D5B6D" w:rsidRDefault="006D5B6D" w:rsidP="008A05A4"/>
          <w:p w14:paraId="7976BE51" w14:textId="3069C800" w:rsidR="006D5B6D" w:rsidRDefault="006D5B6D" w:rsidP="008A05A4">
            <w:pPr>
              <w:rPr>
                <w:b/>
              </w:rPr>
            </w:pPr>
            <w:r>
              <w:rPr>
                <w:b/>
              </w:rPr>
              <w:t>Inconsistencies in services/ professionals’ approaches</w:t>
            </w:r>
          </w:p>
          <w:p w14:paraId="6AD40B0F" w14:textId="2F902402" w:rsidR="000A0368" w:rsidRDefault="006D5B6D" w:rsidP="008A05A4">
            <w:r>
              <w:t>Agnes shared her experiences of unhelpful and undermining interventions by professionals in relation to caring for her husband. There was general agreement that there was great variability in the quality of services, people’s experiences and professionals’ approaches. Jacki felt there was a role for unpaid carers in educating final year health care students on their real life experiences.</w:t>
            </w:r>
          </w:p>
          <w:p w14:paraId="0668F324" w14:textId="653CB8DD" w:rsidR="008A05A4" w:rsidRPr="000A0368" w:rsidRDefault="008A05A4" w:rsidP="000A0368"/>
        </w:tc>
      </w:tr>
    </w:tbl>
    <w:p w14:paraId="73E9DB89"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7D9F63BF" w14:textId="77777777" w:rsidTr="4EA3E771">
        <w:tc>
          <w:tcPr>
            <w:tcW w:w="9016" w:type="dxa"/>
          </w:tcPr>
          <w:p w14:paraId="6D980FB4" w14:textId="570D0B74" w:rsidR="000631DE" w:rsidRPr="000631DE" w:rsidRDefault="008B22C6" w:rsidP="00D03A53">
            <w:pPr>
              <w:contextualSpacing/>
              <w:rPr>
                <w:b/>
              </w:rPr>
            </w:pPr>
            <w:r>
              <w:rPr>
                <w:b/>
              </w:rPr>
              <w:t>Next steps/ Key decisions</w:t>
            </w:r>
          </w:p>
        </w:tc>
      </w:tr>
      <w:tr w:rsidR="000631DE" w14:paraId="54231910" w14:textId="77777777" w:rsidTr="4EA3E771">
        <w:tc>
          <w:tcPr>
            <w:tcW w:w="9016" w:type="dxa"/>
          </w:tcPr>
          <w:p w14:paraId="62D05CDB" w14:textId="77777777" w:rsidR="000631DE" w:rsidRDefault="000631DE" w:rsidP="00D03A53">
            <w:pPr>
              <w:contextualSpacing/>
            </w:pPr>
          </w:p>
          <w:p w14:paraId="6D816D7F" w14:textId="5F5C5CC8" w:rsidR="00F77464" w:rsidRDefault="00F77464" w:rsidP="009D241D">
            <w:pPr>
              <w:pStyle w:val="ListParagraph"/>
              <w:numPr>
                <w:ilvl w:val="0"/>
                <w:numId w:val="14"/>
              </w:numPr>
            </w:pPr>
            <w:r>
              <w:t>David Binnie, carer rep on IJB to be invited to speak to Carers Panel online if face-to-face meeting not possible in next three months.</w:t>
            </w:r>
          </w:p>
          <w:p w14:paraId="66C2A439" w14:textId="3BA3FAEA" w:rsidR="009D241D" w:rsidRDefault="009D241D" w:rsidP="009D241D">
            <w:pPr>
              <w:pStyle w:val="ListParagraph"/>
            </w:pPr>
          </w:p>
        </w:tc>
      </w:tr>
    </w:tbl>
    <w:p w14:paraId="61856C67"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88"/>
        <w:gridCol w:w="5953"/>
        <w:gridCol w:w="2075"/>
      </w:tblGrid>
      <w:tr w:rsidR="000631DE" w14:paraId="4FCD6E56" w14:textId="77777777" w:rsidTr="006F6CBC">
        <w:tc>
          <w:tcPr>
            <w:tcW w:w="9016" w:type="dxa"/>
            <w:gridSpan w:val="3"/>
          </w:tcPr>
          <w:p w14:paraId="569C9358" w14:textId="77777777" w:rsidR="000631DE" w:rsidRPr="000631DE" w:rsidRDefault="000631DE" w:rsidP="00D03A53">
            <w:pPr>
              <w:contextualSpacing/>
              <w:rPr>
                <w:b/>
              </w:rPr>
            </w:pPr>
            <w:r w:rsidRPr="000631DE">
              <w:rPr>
                <w:b/>
              </w:rPr>
              <w:t>Actions</w:t>
            </w:r>
          </w:p>
        </w:tc>
      </w:tr>
      <w:tr w:rsidR="000631DE" w14:paraId="7E14ED83" w14:textId="77777777" w:rsidTr="000631DE">
        <w:tc>
          <w:tcPr>
            <w:tcW w:w="988" w:type="dxa"/>
          </w:tcPr>
          <w:p w14:paraId="170EAB24" w14:textId="77777777" w:rsidR="000631DE" w:rsidRPr="000631DE" w:rsidRDefault="000631DE" w:rsidP="00D03A53">
            <w:pPr>
              <w:contextualSpacing/>
              <w:rPr>
                <w:b/>
              </w:rPr>
            </w:pPr>
            <w:r w:rsidRPr="000631DE">
              <w:rPr>
                <w:b/>
              </w:rPr>
              <w:t>Who</w:t>
            </w:r>
          </w:p>
        </w:tc>
        <w:tc>
          <w:tcPr>
            <w:tcW w:w="5953" w:type="dxa"/>
          </w:tcPr>
          <w:p w14:paraId="28C84C03" w14:textId="77777777" w:rsidR="000631DE" w:rsidRPr="000631DE" w:rsidRDefault="000631DE" w:rsidP="00D03A53">
            <w:pPr>
              <w:contextualSpacing/>
              <w:rPr>
                <w:b/>
              </w:rPr>
            </w:pPr>
            <w:r w:rsidRPr="000631DE">
              <w:rPr>
                <w:b/>
              </w:rPr>
              <w:t>What</w:t>
            </w:r>
          </w:p>
        </w:tc>
        <w:tc>
          <w:tcPr>
            <w:tcW w:w="2075" w:type="dxa"/>
          </w:tcPr>
          <w:p w14:paraId="2718D0F4" w14:textId="77777777" w:rsidR="000631DE" w:rsidRPr="000631DE" w:rsidRDefault="000631DE" w:rsidP="00D03A53">
            <w:pPr>
              <w:contextualSpacing/>
              <w:rPr>
                <w:b/>
              </w:rPr>
            </w:pPr>
            <w:r w:rsidRPr="000631DE">
              <w:rPr>
                <w:b/>
              </w:rPr>
              <w:t>By when</w:t>
            </w:r>
          </w:p>
        </w:tc>
      </w:tr>
      <w:tr w:rsidR="000631DE" w14:paraId="08B1292D" w14:textId="77777777" w:rsidTr="000631DE">
        <w:tc>
          <w:tcPr>
            <w:tcW w:w="988" w:type="dxa"/>
          </w:tcPr>
          <w:p w14:paraId="03E8C8BC" w14:textId="1214F785" w:rsidR="000631DE" w:rsidRPr="000631DE" w:rsidRDefault="001F723B" w:rsidP="00D03A53">
            <w:pPr>
              <w:contextualSpacing/>
              <w:rPr>
                <w:b/>
              </w:rPr>
            </w:pPr>
            <w:r>
              <w:t>Kirsteen</w:t>
            </w:r>
          </w:p>
        </w:tc>
        <w:tc>
          <w:tcPr>
            <w:tcW w:w="5953" w:type="dxa"/>
          </w:tcPr>
          <w:p w14:paraId="528531ED" w14:textId="67180BE9" w:rsidR="009D241D" w:rsidRDefault="009D241D" w:rsidP="009D241D">
            <w:r>
              <w:t>C</w:t>
            </w:r>
            <w:r w:rsidR="007E08EB">
              <w:t>ontact C</w:t>
            </w:r>
            <w:r>
              <w:t>ouncillor Shamin Akhtar, or other HSCP rep as appropriate, to ask about Carers Act funding on behalf of panel – how much is it and how is it spent, is carer respite included in this budget?</w:t>
            </w:r>
          </w:p>
          <w:p w14:paraId="14697771" w14:textId="276733A7" w:rsidR="000631DE" w:rsidRPr="000631DE" w:rsidRDefault="000631DE" w:rsidP="00D03A53">
            <w:pPr>
              <w:contextualSpacing/>
              <w:rPr>
                <w:b/>
              </w:rPr>
            </w:pPr>
          </w:p>
        </w:tc>
        <w:tc>
          <w:tcPr>
            <w:tcW w:w="2075" w:type="dxa"/>
          </w:tcPr>
          <w:p w14:paraId="2D17E4CC" w14:textId="48DD860D" w:rsidR="000631DE" w:rsidRPr="008B22C6" w:rsidRDefault="009D241D" w:rsidP="00191194">
            <w:pPr>
              <w:contextualSpacing/>
            </w:pPr>
            <w:r>
              <w:t>31/05/2021</w:t>
            </w:r>
          </w:p>
        </w:tc>
      </w:tr>
      <w:tr w:rsidR="00191194" w14:paraId="50EE9007" w14:textId="77777777" w:rsidTr="000631DE">
        <w:tc>
          <w:tcPr>
            <w:tcW w:w="988" w:type="dxa"/>
          </w:tcPr>
          <w:p w14:paraId="12D070A4" w14:textId="0370047F" w:rsidR="00191194" w:rsidRDefault="00191194" w:rsidP="00D03A53">
            <w:pPr>
              <w:contextualSpacing/>
            </w:pPr>
            <w:r>
              <w:t>Kirsteen</w:t>
            </w:r>
          </w:p>
        </w:tc>
        <w:tc>
          <w:tcPr>
            <w:tcW w:w="5953" w:type="dxa"/>
          </w:tcPr>
          <w:p w14:paraId="48D1AE9C" w14:textId="56A80289" w:rsidR="000C77C6" w:rsidRDefault="000C77C6" w:rsidP="00D03A53">
            <w:pPr>
              <w:contextualSpacing/>
              <w:rPr>
                <w:rStyle w:val="normaltextrun"/>
              </w:rPr>
            </w:pPr>
            <w:r>
              <w:rPr>
                <w:rStyle w:val="normaltextrun"/>
              </w:rPr>
              <w:t>Contact Haddington Farmers Market to explore possibility of Panel members having an awareness raising stall one month in the summer</w:t>
            </w:r>
          </w:p>
          <w:p w14:paraId="617E0297" w14:textId="18ECA063" w:rsidR="00191194" w:rsidRDefault="00191194" w:rsidP="00D03A53">
            <w:pPr>
              <w:contextualSpacing/>
              <w:rPr>
                <w:rStyle w:val="normaltextrun"/>
              </w:rPr>
            </w:pPr>
          </w:p>
        </w:tc>
        <w:tc>
          <w:tcPr>
            <w:tcW w:w="2075" w:type="dxa"/>
          </w:tcPr>
          <w:p w14:paraId="3A3651D8" w14:textId="7F41B42C" w:rsidR="00191194" w:rsidRDefault="000C77C6" w:rsidP="009D241D">
            <w:pPr>
              <w:contextualSpacing/>
            </w:pPr>
            <w:r>
              <w:t>31/05/2021</w:t>
            </w:r>
          </w:p>
        </w:tc>
      </w:tr>
      <w:tr w:rsidR="00F77464" w14:paraId="40CCE078" w14:textId="77777777" w:rsidTr="000631DE">
        <w:tc>
          <w:tcPr>
            <w:tcW w:w="988" w:type="dxa"/>
          </w:tcPr>
          <w:p w14:paraId="2455635B" w14:textId="40EE5EBA" w:rsidR="00F77464" w:rsidRDefault="00F77464" w:rsidP="00D03A53">
            <w:pPr>
              <w:contextualSpacing/>
            </w:pPr>
            <w:r>
              <w:t>Jacki</w:t>
            </w:r>
          </w:p>
        </w:tc>
        <w:tc>
          <w:tcPr>
            <w:tcW w:w="5953" w:type="dxa"/>
          </w:tcPr>
          <w:p w14:paraId="05C06CAA" w14:textId="77777777" w:rsidR="00F77464" w:rsidRDefault="00F77464" w:rsidP="00F77464">
            <w:pPr>
              <w:contextualSpacing/>
              <w:rPr>
                <w:rStyle w:val="normaltextrun"/>
              </w:rPr>
            </w:pPr>
            <w:r>
              <w:rPr>
                <w:rStyle w:val="normaltextrun"/>
              </w:rPr>
              <w:t>Explore</w:t>
            </w:r>
            <w:r w:rsidRPr="00F77464">
              <w:rPr>
                <w:rStyle w:val="normaltextrun"/>
              </w:rPr>
              <w:t xml:space="preserve"> with manager the possibility of writing an article about the difference having a carer-friendly employer has made to her</w:t>
            </w:r>
            <w:r>
              <w:rPr>
                <w:rStyle w:val="normaltextrun"/>
              </w:rPr>
              <w:t xml:space="preserve"> to publish on CoEL website/ local media as appropriate</w:t>
            </w:r>
          </w:p>
          <w:p w14:paraId="7AD1504E" w14:textId="035C449A" w:rsidR="00F77464" w:rsidRDefault="00F77464" w:rsidP="00F77464">
            <w:pPr>
              <w:contextualSpacing/>
              <w:rPr>
                <w:rStyle w:val="normaltextrun"/>
              </w:rPr>
            </w:pPr>
          </w:p>
        </w:tc>
        <w:tc>
          <w:tcPr>
            <w:tcW w:w="2075" w:type="dxa"/>
          </w:tcPr>
          <w:p w14:paraId="4B02ADA8" w14:textId="223438AD" w:rsidR="00F77464" w:rsidRDefault="00F77464" w:rsidP="009D241D">
            <w:pPr>
              <w:contextualSpacing/>
            </w:pPr>
            <w:r>
              <w:t>31/05/2021</w:t>
            </w:r>
          </w:p>
        </w:tc>
      </w:tr>
    </w:tbl>
    <w:p w14:paraId="665105CD" w14:textId="03C71335" w:rsidR="000631DE" w:rsidRDefault="000631DE" w:rsidP="00D03A53">
      <w:pPr>
        <w:spacing w:line="240" w:lineRule="auto"/>
        <w:contextualSpacing/>
      </w:pPr>
    </w:p>
    <w:p w14:paraId="6127EE76" w14:textId="77777777" w:rsidR="00A9001D" w:rsidRDefault="00A9001D" w:rsidP="00D03A53">
      <w:pPr>
        <w:spacing w:line="240" w:lineRule="auto"/>
        <w:contextualSpacing/>
      </w:pPr>
    </w:p>
    <w:p w14:paraId="19127D51" w14:textId="582ECF5A" w:rsidR="00F77464" w:rsidRDefault="00A9001D">
      <w:r>
        <w:br w:type="page"/>
      </w:r>
      <w:r w:rsidR="00F77464">
        <w:lastRenderedPageBreak/>
        <w:t>Appendix 1</w:t>
      </w:r>
      <w:r w:rsidR="00BB3DE7">
        <w:t xml:space="preserve"> – Carer Engagement Opportunities &amp; Hot Topics</w:t>
      </w:r>
    </w:p>
    <w:p w14:paraId="16C924C4"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Carer engagement opportunities – May 2021</w:t>
      </w:r>
      <w:r>
        <w:rPr>
          <w:rStyle w:val="eop"/>
          <w:rFonts w:ascii="Calibri" w:hAnsi="Calibri" w:cs="Calibri"/>
          <w:sz w:val="22"/>
          <w:szCs w:val="22"/>
        </w:rPr>
        <w:t> </w:t>
      </w:r>
    </w:p>
    <w:p w14:paraId="64CDAC46" w14:textId="77777777" w:rsidR="00BB3DE7" w:rsidRDefault="00BB3DE7" w:rsidP="00F77464">
      <w:pPr>
        <w:pStyle w:val="paragraph"/>
        <w:spacing w:before="0" w:beforeAutospacing="0" w:after="0" w:afterAutospacing="0"/>
        <w:textAlignment w:val="baseline"/>
        <w:rPr>
          <w:rStyle w:val="normaltextrun"/>
          <w:rFonts w:ascii="Calibri" w:hAnsi="Calibri" w:cs="Calibri"/>
          <w:b/>
          <w:bCs/>
          <w:sz w:val="22"/>
          <w:szCs w:val="22"/>
        </w:rPr>
      </w:pPr>
    </w:p>
    <w:p w14:paraId="3D942A93" w14:textId="3939430A"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Immediate (next 6 weeks)</w:t>
      </w:r>
      <w:r>
        <w:rPr>
          <w:rStyle w:val="eop"/>
          <w:rFonts w:ascii="Calibri" w:hAnsi="Calibri" w:cs="Calibri"/>
          <w:sz w:val="22"/>
          <w:szCs w:val="22"/>
        </w:rPr>
        <w:t> </w:t>
      </w:r>
    </w:p>
    <w:p w14:paraId="59862E78" w14:textId="77777777" w:rsidR="00BB3DE7" w:rsidRDefault="00BB3DE7" w:rsidP="00F77464">
      <w:pPr>
        <w:pStyle w:val="paragraph"/>
        <w:spacing w:before="0" w:beforeAutospacing="0" w:after="0" w:afterAutospacing="0"/>
        <w:textAlignment w:val="baseline"/>
        <w:rPr>
          <w:rStyle w:val="normaltextrun"/>
          <w:rFonts w:ascii="Calibri" w:hAnsi="Calibri" w:cs="Calibri"/>
          <w:b/>
          <w:bCs/>
          <w:sz w:val="22"/>
          <w:szCs w:val="22"/>
        </w:rPr>
      </w:pPr>
    </w:p>
    <w:p w14:paraId="78322C28" w14:textId="1D943371"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#1 Carers Week - 7</w:t>
      </w:r>
      <w:r>
        <w:rPr>
          <w:rStyle w:val="normaltextrun"/>
          <w:rFonts w:ascii="Calibri" w:hAnsi="Calibri" w:cs="Calibri"/>
          <w:b/>
          <w:bCs/>
          <w:sz w:val="17"/>
          <w:szCs w:val="17"/>
          <w:vertAlign w:val="superscript"/>
        </w:rPr>
        <w:t>th</w:t>
      </w:r>
      <w:r>
        <w:rPr>
          <w:rStyle w:val="normaltextrun"/>
          <w:rFonts w:ascii="Calibri" w:hAnsi="Calibri" w:cs="Calibri"/>
          <w:b/>
          <w:bCs/>
          <w:sz w:val="22"/>
          <w:szCs w:val="22"/>
        </w:rPr>
        <w:t> to 13</w:t>
      </w:r>
      <w:r>
        <w:rPr>
          <w:rStyle w:val="normaltextrun"/>
          <w:rFonts w:ascii="Calibri" w:hAnsi="Calibri" w:cs="Calibri"/>
          <w:b/>
          <w:bCs/>
          <w:sz w:val="17"/>
          <w:szCs w:val="17"/>
          <w:vertAlign w:val="superscript"/>
        </w:rPr>
        <w:t>th</w:t>
      </w:r>
      <w:r>
        <w:rPr>
          <w:rStyle w:val="normaltextrun"/>
          <w:rFonts w:ascii="Calibri" w:hAnsi="Calibri" w:cs="Calibri"/>
          <w:b/>
          <w:bCs/>
          <w:sz w:val="22"/>
          <w:szCs w:val="22"/>
        </w:rPr>
        <w:t> June</w:t>
      </w:r>
      <w:r>
        <w:rPr>
          <w:rStyle w:val="eop"/>
          <w:rFonts w:ascii="Calibri" w:hAnsi="Calibri" w:cs="Calibri"/>
          <w:sz w:val="22"/>
          <w:szCs w:val="22"/>
        </w:rPr>
        <w:t> </w:t>
      </w:r>
    </w:p>
    <w:p w14:paraId="37D4E3CE"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Carers Week is an annual campaign to raise awareness of caring, highlight the challenges unpaid carers face and recognise the contribution they make to families and communities throughout the UK. Theme for 2021 is “Make Caring Visible and Valued”. More information here: </w:t>
      </w:r>
      <w:hyperlink r:id="rId11" w:tgtFrame="_blank" w:history="1">
        <w:r>
          <w:rPr>
            <w:rStyle w:val="normaltextrun"/>
            <w:rFonts w:ascii="Calibri" w:hAnsi="Calibri" w:cs="Calibri"/>
            <w:color w:val="0563C1"/>
            <w:sz w:val="22"/>
            <w:szCs w:val="22"/>
            <w:u w:val="single"/>
          </w:rPr>
          <w:t>https://www.carersweek.org/</w:t>
        </w:r>
      </w:hyperlink>
      <w:r>
        <w:rPr>
          <w:rStyle w:val="eop"/>
          <w:rFonts w:ascii="Calibri" w:hAnsi="Calibri" w:cs="Calibri"/>
          <w:sz w:val="22"/>
          <w:szCs w:val="22"/>
        </w:rPr>
        <w:t> </w:t>
      </w:r>
    </w:p>
    <w:p w14:paraId="7D34379D"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CoEL is currently pulling together a programme of online and outdoor events to mark Carers Week to be published mid-May. ELHSCP are offering a free day out for carers on Friday 11</w:t>
      </w:r>
      <w:r>
        <w:rPr>
          <w:rStyle w:val="normaltextrun"/>
          <w:rFonts w:ascii="Calibri" w:hAnsi="Calibri" w:cs="Calibri"/>
          <w:sz w:val="17"/>
          <w:szCs w:val="17"/>
          <w:vertAlign w:val="superscript"/>
        </w:rPr>
        <w:t>th</w:t>
      </w:r>
      <w:r>
        <w:rPr>
          <w:rStyle w:val="normaltextrun"/>
          <w:rFonts w:ascii="Calibri" w:hAnsi="Calibri" w:cs="Calibri"/>
          <w:sz w:val="22"/>
          <w:szCs w:val="22"/>
        </w:rPr>
        <w:t> June at Foxlake near Dunbar. Full details of this event and how to register here: </w:t>
      </w:r>
      <w:hyperlink r:id="rId12" w:tgtFrame="_blank" w:history="1">
        <w:r>
          <w:rPr>
            <w:rStyle w:val="normaltextrun"/>
            <w:rFonts w:ascii="Calibri" w:hAnsi="Calibri" w:cs="Calibri"/>
            <w:color w:val="0563C1"/>
            <w:sz w:val="22"/>
            <w:szCs w:val="22"/>
            <w:u w:val="single"/>
          </w:rPr>
          <w:t>https://coel.org.uk/elhscp-carers-big-day-out-at-foxlake-friday-11th-june/</w:t>
        </w:r>
      </w:hyperlink>
      <w:r>
        <w:rPr>
          <w:rStyle w:val="eop"/>
          <w:rFonts w:ascii="Calibri" w:hAnsi="Calibri" w:cs="Calibri"/>
          <w:sz w:val="22"/>
          <w:szCs w:val="22"/>
        </w:rPr>
        <w:t> </w:t>
      </w:r>
    </w:p>
    <w:p w14:paraId="574683CF"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Would the Panel like to do any awareness raising activities?</w:t>
      </w:r>
      <w:r>
        <w:rPr>
          <w:rStyle w:val="eop"/>
          <w:rFonts w:ascii="Calibri" w:hAnsi="Calibri" w:cs="Calibri"/>
          <w:sz w:val="22"/>
          <w:szCs w:val="22"/>
        </w:rPr>
        <w:t> </w:t>
      </w:r>
    </w:p>
    <w:p w14:paraId="473B8D1E"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Possible ideas include:</w:t>
      </w:r>
      <w:r>
        <w:rPr>
          <w:rStyle w:val="eop"/>
          <w:rFonts w:ascii="Calibri" w:hAnsi="Calibri" w:cs="Calibri"/>
          <w:sz w:val="22"/>
          <w:szCs w:val="22"/>
        </w:rPr>
        <w:t> </w:t>
      </w:r>
    </w:p>
    <w:p w14:paraId="52A18779" w14:textId="77777777" w:rsidR="00F77464" w:rsidRDefault="00F77464" w:rsidP="00F77464">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Interviews with local radio stations (East Coast FM, Radio Saltire etc.)</w:t>
      </w:r>
      <w:r>
        <w:rPr>
          <w:rStyle w:val="eop"/>
          <w:rFonts w:ascii="Calibri" w:hAnsi="Calibri" w:cs="Calibri"/>
          <w:sz w:val="22"/>
          <w:szCs w:val="22"/>
        </w:rPr>
        <w:t> </w:t>
      </w:r>
    </w:p>
    <w:p w14:paraId="19D7030D" w14:textId="77777777" w:rsidR="00F77464" w:rsidRDefault="00F77464" w:rsidP="00F77464">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“As a carer, I feel valued when…” series of statements on social media/ other channels (could later be used in health and social care staff training/ sent to councillors &amp; MSP etc.)</w:t>
      </w:r>
      <w:r>
        <w:rPr>
          <w:rStyle w:val="eop"/>
          <w:rFonts w:ascii="Calibri" w:hAnsi="Calibri" w:cs="Calibri"/>
          <w:sz w:val="22"/>
          <w:szCs w:val="22"/>
        </w:rPr>
        <w:t> </w:t>
      </w:r>
    </w:p>
    <w:p w14:paraId="689CD83F" w14:textId="77777777" w:rsidR="00F77464" w:rsidRDefault="00F77464" w:rsidP="00F77464">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Other thoughts?</w:t>
      </w:r>
      <w:r>
        <w:rPr>
          <w:rStyle w:val="eop"/>
          <w:rFonts w:ascii="Calibri" w:hAnsi="Calibri" w:cs="Calibri"/>
          <w:sz w:val="22"/>
          <w:szCs w:val="22"/>
        </w:rPr>
        <w:t> </w:t>
      </w:r>
    </w:p>
    <w:p w14:paraId="6420D083"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EC1372"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Medium term (next 3 months)</w:t>
      </w:r>
      <w:r>
        <w:rPr>
          <w:rStyle w:val="eop"/>
          <w:rFonts w:ascii="Calibri" w:hAnsi="Calibri" w:cs="Calibri"/>
          <w:sz w:val="22"/>
          <w:szCs w:val="22"/>
        </w:rPr>
        <w:t> </w:t>
      </w:r>
    </w:p>
    <w:p w14:paraId="3E4C433F" w14:textId="77777777" w:rsidR="00BB3DE7" w:rsidRDefault="00BB3DE7" w:rsidP="00F77464">
      <w:pPr>
        <w:pStyle w:val="paragraph"/>
        <w:spacing w:before="0" w:beforeAutospacing="0" w:after="0" w:afterAutospacing="0"/>
        <w:textAlignment w:val="baseline"/>
        <w:rPr>
          <w:rStyle w:val="normaltextrun"/>
          <w:rFonts w:ascii="Calibri" w:hAnsi="Calibri" w:cs="Calibri"/>
          <w:b/>
          <w:bCs/>
          <w:sz w:val="22"/>
          <w:szCs w:val="22"/>
        </w:rPr>
      </w:pPr>
    </w:p>
    <w:p w14:paraId="50B2DECB" w14:textId="411E310B"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#1 East Lothian Health &amp; Social Care Partnership (ELHSCP) Structures</w:t>
      </w:r>
      <w:r>
        <w:rPr>
          <w:rStyle w:val="eop"/>
          <w:rFonts w:ascii="Calibri" w:hAnsi="Calibri" w:cs="Calibri"/>
          <w:sz w:val="22"/>
          <w:szCs w:val="22"/>
        </w:rPr>
        <w:t> </w:t>
      </w:r>
    </w:p>
    <w:p w14:paraId="7919FE8A"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have invited (through CEO Jess Wade) the Carers Representative on the Integrated Joint Board (IJB) of East Lothian Health &amp; Social Care Partnership (ELHSCP) to attend a Panel meeting to explain the ELHSCP’s structures and how carers can hold the ELHSCP to account on the delivery of the East Lothian Carers’ Strategy. The Carers Representative David Binnie, who is a former chair of CoEL, has said he would prefer to meet face-to-face with the Panel. If this is not going to be possible for a long time (plus of three months), I will revisit the possibility of organising a meeting online with David.</w:t>
      </w:r>
      <w:r>
        <w:rPr>
          <w:rStyle w:val="eop"/>
          <w:rFonts w:ascii="Calibri" w:hAnsi="Calibri" w:cs="Calibri"/>
          <w:sz w:val="22"/>
          <w:szCs w:val="22"/>
        </w:rPr>
        <w:t> </w:t>
      </w:r>
    </w:p>
    <w:p w14:paraId="7546EA71" w14:textId="77777777" w:rsidR="00F77464" w:rsidRDefault="00427525" w:rsidP="00F77464">
      <w:pPr>
        <w:pStyle w:val="paragraph"/>
        <w:spacing w:before="0" w:beforeAutospacing="0" w:after="0" w:afterAutospacing="0"/>
        <w:textAlignment w:val="baseline"/>
        <w:rPr>
          <w:rFonts w:ascii="Segoe UI" w:hAnsi="Segoe UI" w:cs="Segoe UI"/>
          <w:sz w:val="18"/>
          <w:szCs w:val="18"/>
        </w:rPr>
      </w:pPr>
      <w:hyperlink r:id="rId13" w:tgtFrame="_blank" w:history="1">
        <w:r w:rsidR="00F77464">
          <w:rPr>
            <w:rStyle w:val="normaltextrun"/>
            <w:rFonts w:ascii="Calibri" w:hAnsi="Calibri" w:cs="Calibri"/>
            <w:color w:val="0563C1"/>
            <w:sz w:val="22"/>
            <w:szCs w:val="22"/>
            <w:u w:val="single"/>
          </w:rPr>
          <w:t>East Lothian Carers Strategy and East Lothian Carers Action Plan</w:t>
        </w:r>
      </w:hyperlink>
      <w:r w:rsidR="00F77464">
        <w:rPr>
          <w:rStyle w:val="eop"/>
          <w:rFonts w:ascii="Calibri" w:hAnsi="Calibri" w:cs="Calibri"/>
          <w:sz w:val="22"/>
          <w:szCs w:val="22"/>
        </w:rPr>
        <w:t> </w:t>
      </w:r>
    </w:p>
    <w:p w14:paraId="3C9CEA0F" w14:textId="77777777" w:rsidR="00F77464" w:rsidRDefault="00427525" w:rsidP="00F77464">
      <w:pPr>
        <w:pStyle w:val="paragraph"/>
        <w:spacing w:before="0" w:beforeAutospacing="0" w:after="0" w:afterAutospacing="0"/>
        <w:textAlignment w:val="baseline"/>
        <w:rPr>
          <w:rFonts w:ascii="Segoe UI" w:hAnsi="Segoe UI" w:cs="Segoe UI"/>
          <w:sz w:val="18"/>
          <w:szCs w:val="18"/>
        </w:rPr>
      </w:pPr>
      <w:hyperlink r:id="rId14" w:tgtFrame="_blank" w:history="1">
        <w:r w:rsidR="00F77464">
          <w:rPr>
            <w:rStyle w:val="normaltextrun"/>
            <w:rFonts w:ascii="Calibri" w:hAnsi="Calibri" w:cs="Calibri"/>
            <w:color w:val="0563C1"/>
            <w:sz w:val="22"/>
            <w:szCs w:val="22"/>
            <w:u w:val="single"/>
          </w:rPr>
          <w:t>Change Boards and Reference Group Structure</w:t>
        </w:r>
      </w:hyperlink>
      <w:r w:rsidR="00F77464">
        <w:rPr>
          <w:rStyle w:val="eop"/>
          <w:rFonts w:ascii="Calibri" w:hAnsi="Calibri" w:cs="Calibri"/>
          <w:color w:val="0563C1"/>
          <w:sz w:val="22"/>
          <w:szCs w:val="22"/>
        </w:rPr>
        <w:t> </w:t>
      </w:r>
    </w:p>
    <w:p w14:paraId="6ACC28C6"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the meantime, I am trying to pull together an up-to-date map of the working groups within the ELHSCP where there is, or should be, a carer representative. </w:t>
      </w:r>
      <w:r>
        <w:rPr>
          <w:rStyle w:val="eop"/>
          <w:rFonts w:ascii="Calibri" w:hAnsi="Calibri" w:cs="Calibri"/>
          <w:sz w:val="22"/>
          <w:szCs w:val="22"/>
        </w:rPr>
        <w:t> </w:t>
      </w:r>
    </w:p>
    <w:p w14:paraId="23EEE584" w14:textId="77777777" w:rsidR="00F77464" w:rsidRDefault="00F77464" w:rsidP="00F77464">
      <w:pPr>
        <w:pStyle w:val="paragraph"/>
        <w:spacing w:before="0" w:beforeAutospacing="0" w:after="0" w:afterAutospacing="0"/>
        <w:textAlignment w:val="baseline"/>
        <w:rPr>
          <w:rStyle w:val="normaltextrun"/>
          <w:rFonts w:ascii="Calibri" w:hAnsi="Calibri" w:cs="Calibri"/>
          <w:b/>
          <w:bCs/>
          <w:sz w:val="22"/>
          <w:szCs w:val="22"/>
        </w:rPr>
      </w:pPr>
    </w:p>
    <w:p w14:paraId="35452047" w14:textId="4D32763D"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Re-opening of day centres</w:t>
      </w:r>
      <w:r>
        <w:rPr>
          <w:rStyle w:val="eop"/>
          <w:rFonts w:ascii="Calibri" w:hAnsi="Calibri" w:cs="Calibri"/>
          <w:sz w:val="22"/>
          <w:szCs w:val="22"/>
        </w:rPr>
        <w:t> </w:t>
      </w:r>
    </w:p>
    <w:p w14:paraId="37F41072"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Day centres for adults and older adults are currently running at significantly reduced capacity or providing outreach services only. We have no clear timeline yet as to when and how they will reopen or return to full service. The transformation group, which is overseeing the redesign of day supports for adults and older adults, was due to meet at the end of April but no date for the meeting has been set yet. Services are limited by social distancing guidelines and, of course, resources! </w:t>
      </w:r>
      <w:r>
        <w:rPr>
          <w:rStyle w:val="eop"/>
          <w:rFonts w:ascii="Calibri" w:hAnsi="Calibri" w:cs="Calibri"/>
          <w:sz w:val="22"/>
          <w:szCs w:val="22"/>
        </w:rPr>
        <w:t> </w:t>
      </w:r>
    </w:p>
    <w:p w14:paraId="2927B849"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Panel may wish to discuss and/or hold an event about what more could be done and/or what could be done differently in extending support to those who have not been able to access day centres since the start of the pandemic to present to decision makers within ELHSCP.</w:t>
      </w:r>
      <w:r>
        <w:rPr>
          <w:rStyle w:val="eop"/>
          <w:rFonts w:ascii="Calibri" w:hAnsi="Calibri" w:cs="Calibri"/>
          <w:sz w:val="22"/>
          <w:szCs w:val="22"/>
        </w:rPr>
        <w:t> </w:t>
      </w:r>
    </w:p>
    <w:p w14:paraId="2B2A6488" w14:textId="77777777" w:rsidR="00F77464" w:rsidRDefault="00F77464" w:rsidP="00F77464">
      <w:pPr>
        <w:pStyle w:val="paragraph"/>
        <w:spacing w:before="0" w:beforeAutospacing="0" w:after="0" w:afterAutospacing="0"/>
        <w:textAlignment w:val="baseline"/>
        <w:rPr>
          <w:rStyle w:val="normaltextrun"/>
          <w:rFonts w:ascii="Calibri" w:hAnsi="Calibri" w:cs="Calibri"/>
          <w:b/>
          <w:bCs/>
          <w:sz w:val="22"/>
          <w:szCs w:val="22"/>
        </w:rPr>
      </w:pPr>
    </w:p>
    <w:p w14:paraId="73D59E4F" w14:textId="641F9880"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#3 COEL 5 year strategy</w:t>
      </w:r>
      <w:r>
        <w:rPr>
          <w:rStyle w:val="eop"/>
          <w:rFonts w:ascii="Calibri" w:hAnsi="Calibri" w:cs="Calibri"/>
          <w:sz w:val="22"/>
          <w:szCs w:val="22"/>
        </w:rPr>
        <w:t> </w:t>
      </w:r>
    </w:p>
    <w:p w14:paraId="65273C13"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CoEL has just appointed a new chair, Jim Conway, who is also a carer. This means work on developing CoEL’s new five-year strategy can now move forward. Both Jess and a representative of the Board would be keen to attend a Panel meeting to listen to your views about CoEL and support for carers in general. </w:t>
      </w:r>
      <w:r>
        <w:rPr>
          <w:rStyle w:val="eop"/>
          <w:rFonts w:ascii="Calibri" w:hAnsi="Calibri" w:cs="Calibri"/>
          <w:sz w:val="22"/>
          <w:szCs w:val="22"/>
        </w:rPr>
        <w:t> </w:t>
      </w:r>
    </w:p>
    <w:p w14:paraId="6FEC5C72"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Longer term (next 6 months or timeline still to be confirmed)</w:t>
      </w:r>
      <w:r>
        <w:rPr>
          <w:rStyle w:val="eop"/>
          <w:rFonts w:ascii="Calibri" w:hAnsi="Calibri" w:cs="Calibri"/>
          <w:sz w:val="22"/>
          <w:szCs w:val="22"/>
        </w:rPr>
        <w:t> </w:t>
      </w:r>
    </w:p>
    <w:p w14:paraId="1319D975" w14:textId="77777777" w:rsidR="00BB3DE7" w:rsidRDefault="00BB3DE7" w:rsidP="00F77464">
      <w:pPr>
        <w:pStyle w:val="paragraph"/>
        <w:spacing w:before="0" w:beforeAutospacing="0" w:after="0" w:afterAutospacing="0"/>
        <w:textAlignment w:val="baseline"/>
        <w:rPr>
          <w:rStyle w:val="normaltextrun"/>
          <w:rFonts w:ascii="Calibri" w:hAnsi="Calibri" w:cs="Calibri"/>
          <w:b/>
          <w:bCs/>
          <w:sz w:val="22"/>
          <w:szCs w:val="22"/>
        </w:rPr>
      </w:pPr>
    </w:p>
    <w:p w14:paraId="59A371E1" w14:textId="02C9CF14"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#1 Training opportunities for carers</w:t>
      </w:r>
      <w:r>
        <w:rPr>
          <w:rStyle w:val="eop"/>
          <w:rFonts w:ascii="Calibri" w:hAnsi="Calibri" w:cs="Calibri"/>
          <w:sz w:val="22"/>
          <w:szCs w:val="22"/>
        </w:rPr>
        <w:t> </w:t>
      </w:r>
    </w:p>
    <w:p w14:paraId="6E54B74D"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may be funding for training for panel members e.g. assertiveness training</w:t>
      </w:r>
      <w:r>
        <w:rPr>
          <w:rStyle w:val="eop"/>
          <w:rFonts w:ascii="Calibri" w:hAnsi="Calibri" w:cs="Calibri"/>
          <w:sz w:val="22"/>
          <w:szCs w:val="22"/>
        </w:rPr>
        <w:t> </w:t>
      </w:r>
    </w:p>
    <w:p w14:paraId="44674C48" w14:textId="77777777" w:rsidR="00F77464" w:rsidRDefault="00F77464" w:rsidP="00F77464">
      <w:pPr>
        <w:pStyle w:val="paragraph"/>
        <w:spacing w:before="0" w:beforeAutospacing="0" w:after="0" w:afterAutospacing="0"/>
        <w:textAlignment w:val="baseline"/>
        <w:rPr>
          <w:rStyle w:val="normaltextrun"/>
          <w:rFonts w:ascii="Calibri" w:hAnsi="Calibri" w:cs="Calibri"/>
          <w:b/>
          <w:bCs/>
          <w:sz w:val="22"/>
          <w:szCs w:val="22"/>
        </w:rPr>
      </w:pPr>
    </w:p>
    <w:p w14:paraId="4308FAC3" w14:textId="3AB4C7F1"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ThinkCarer! Training/ Student Education</w:t>
      </w:r>
      <w:r>
        <w:rPr>
          <w:rStyle w:val="eop"/>
          <w:rFonts w:ascii="Calibri" w:hAnsi="Calibri" w:cs="Calibri"/>
          <w:sz w:val="22"/>
          <w:szCs w:val="22"/>
        </w:rPr>
        <w:t> </w:t>
      </w:r>
    </w:p>
    <w:p w14:paraId="4A88D2FF"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may be opportunities for carers to become involved in delivering ThinkCarer! training to health and social care staff or in developing the curriculum for health and social care students.</w:t>
      </w:r>
      <w:r>
        <w:rPr>
          <w:rStyle w:val="eop"/>
          <w:rFonts w:ascii="Calibri" w:hAnsi="Calibri" w:cs="Calibri"/>
          <w:sz w:val="22"/>
          <w:szCs w:val="22"/>
        </w:rPr>
        <w:t> </w:t>
      </w:r>
    </w:p>
    <w:p w14:paraId="7E135766"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0CF14B"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Ongoing engagement opportunities</w:t>
      </w:r>
      <w:r>
        <w:rPr>
          <w:rStyle w:val="eop"/>
          <w:rFonts w:ascii="Calibri" w:hAnsi="Calibri" w:cs="Calibri"/>
          <w:sz w:val="22"/>
          <w:szCs w:val="22"/>
        </w:rPr>
        <w:t> </w:t>
      </w:r>
    </w:p>
    <w:p w14:paraId="353F75BE" w14:textId="77777777" w:rsidR="00BB3DE7" w:rsidRDefault="00BB3DE7" w:rsidP="00F77464">
      <w:pPr>
        <w:pStyle w:val="paragraph"/>
        <w:spacing w:before="0" w:beforeAutospacing="0" w:after="0" w:afterAutospacing="0"/>
        <w:textAlignment w:val="baseline"/>
        <w:rPr>
          <w:rStyle w:val="normaltextrun"/>
          <w:rFonts w:ascii="Calibri" w:hAnsi="Calibri" w:cs="Calibri"/>
          <w:b/>
          <w:bCs/>
          <w:sz w:val="22"/>
          <w:szCs w:val="22"/>
        </w:rPr>
      </w:pPr>
    </w:p>
    <w:p w14:paraId="5691B338" w14:textId="30AB433E"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Care Opinion</w:t>
      </w:r>
      <w:r>
        <w:rPr>
          <w:rStyle w:val="eop"/>
          <w:rFonts w:ascii="Calibri" w:hAnsi="Calibri" w:cs="Calibri"/>
          <w:sz w:val="22"/>
          <w:szCs w:val="22"/>
        </w:rPr>
        <w:t> </w:t>
      </w:r>
    </w:p>
    <w:p w14:paraId="2E95578B"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Opportunity to share publicly your experiences of UK health and care services, good and bad. (NB. All comments are pre-moderated to avoid any libel issues. Care Opinion sends published comments to service provider, relevant registering body and local political representatives). It has the potential to increase transparency although East Lothian Council does not currently subscribe to or promote the service. </w:t>
      </w:r>
      <w:hyperlink r:id="rId15" w:tgtFrame="_blank" w:history="1">
        <w:r>
          <w:rPr>
            <w:rStyle w:val="normaltextrun"/>
            <w:rFonts w:ascii="Calibri" w:hAnsi="Calibri" w:cs="Calibri"/>
            <w:color w:val="0563C1"/>
            <w:sz w:val="22"/>
            <w:szCs w:val="22"/>
            <w:u w:val="single"/>
          </w:rPr>
          <w:t>https://www.careopinion.org.uk/</w:t>
        </w:r>
      </w:hyperlink>
      <w:r>
        <w:rPr>
          <w:rStyle w:val="eop"/>
          <w:rFonts w:ascii="Calibri" w:hAnsi="Calibri" w:cs="Calibri"/>
          <w:sz w:val="22"/>
          <w:szCs w:val="22"/>
        </w:rPr>
        <w:t> </w:t>
      </w:r>
    </w:p>
    <w:p w14:paraId="791B86A2" w14:textId="77777777" w:rsidR="00BB3DE7" w:rsidRDefault="00BB3DE7" w:rsidP="00F77464">
      <w:pPr>
        <w:pStyle w:val="paragraph"/>
        <w:spacing w:before="0" w:beforeAutospacing="0" w:after="0" w:afterAutospacing="0"/>
        <w:textAlignment w:val="baseline"/>
        <w:rPr>
          <w:rStyle w:val="normaltextrun"/>
          <w:rFonts w:ascii="Calibri" w:hAnsi="Calibri" w:cs="Calibri"/>
          <w:b/>
          <w:bCs/>
          <w:sz w:val="22"/>
          <w:szCs w:val="22"/>
        </w:rPr>
      </w:pPr>
    </w:p>
    <w:p w14:paraId="324C2E10" w14:textId="38358AD3"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Improving the Cancer Journey (ICJ) – open call to people affected by cancer </w:t>
      </w:r>
      <w:r>
        <w:rPr>
          <w:rStyle w:val="eop"/>
          <w:rFonts w:ascii="Calibri" w:hAnsi="Calibri" w:cs="Calibri"/>
          <w:sz w:val="22"/>
          <w:szCs w:val="22"/>
        </w:rPr>
        <w:t> </w:t>
      </w:r>
    </w:p>
    <w:p w14:paraId="2F8FE8FD"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Improving the Cancer Journey (ICJ) is a Macmillan funded programme to address the non-clinical needs of people affected by cancer living in the Lothians. If you are interested in sharing your experiences as a patient or a carer to help shape the new service, please contact </w:t>
      </w:r>
      <w:hyperlink r:id="rId16" w:tgtFrame="_blank" w:history="1">
        <w:r>
          <w:rPr>
            <w:rStyle w:val="normaltextrun"/>
            <w:rFonts w:ascii="Calibri" w:hAnsi="Calibri" w:cs="Calibri"/>
            <w:color w:val="0563C1"/>
            <w:sz w:val="22"/>
            <w:szCs w:val="22"/>
            <w:u w:val="single"/>
          </w:rPr>
          <w:t>loth.icj@nhslothian.scot.nhs.uk</w:t>
        </w:r>
      </w:hyperlink>
      <w:r>
        <w:rPr>
          <w:rStyle w:val="normaltextrun"/>
          <w:rFonts w:ascii="Calibri" w:hAnsi="Calibri" w:cs="Calibri"/>
          <w:sz w:val="22"/>
          <w:szCs w:val="22"/>
        </w:rPr>
        <w:t> or call 07977 307 286.</w:t>
      </w:r>
      <w:r>
        <w:rPr>
          <w:rStyle w:val="eop"/>
          <w:rFonts w:ascii="Calibri" w:hAnsi="Calibri" w:cs="Calibri"/>
          <w:sz w:val="22"/>
          <w:szCs w:val="22"/>
        </w:rPr>
        <w:t> </w:t>
      </w:r>
    </w:p>
    <w:p w14:paraId="1B78E0C6" w14:textId="642961A1" w:rsidR="00F77464" w:rsidRPr="00F77464" w:rsidRDefault="00F77464" w:rsidP="00F77464">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p>
    <w:p w14:paraId="3455D079" w14:textId="0A73E730"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Hot Topics in April 2021</w:t>
      </w:r>
      <w:r>
        <w:rPr>
          <w:rStyle w:val="eop"/>
          <w:rFonts w:ascii="Calibri" w:hAnsi="Calibri" w:cs="Calibri"/>
          <w:sz w:val="22"/>
          <w:szCs w:val="22"/>
        </w:rPr>
        <w:t> </w:t>
      </w:r>
    </w:p>
    <w:p w14:paraId="5B2B8D98"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Topics raised and discussed during COEL staff team meeting 28/04/2021</w:t>
      </w:r>
      <w:r>
        <w:rPr>
          <w:rStyle w:val="eop"/>
          <w:rFonts w:ascii="Calibri" w:hAnsi="Calibri" w:cs="Calibri"/>
          <w:sz w:val="22"/>
          <w:szCs w:val="22"/>
        </w:rPr>
        <w:t> </w:t>
      </w:r>
    </w:p>
    <w:p w14:paraId="5E84444D" w14:textId="77777777" w:rsidR="00F77464" w:rsidRDefault="00F77464" w:rsidP="00F77464">
      <w:pPr>
        <w:pStyle w:val="paragraph"/>
        <w:spacing w:before="0" w:beforeAutospacing="0" w:after="0" w:afterAutospacing="0"/>
        <w:textAlignment w:val="baseline"/>
        <w:rPr>
          <w:rStyle w:val="normaltextrun"/>
          <w:rFonts w:ascii="Calibri" w:hAnsi="Calibri" w:cs="Calibri"/>
          <w:b/>
          <w:bCs/>
          <w:sz w:val="22"/>
          <w:szCs w:val="22"/>
        </w:rPr>
      </w:pPr>
    </w:p>
    <w:p w14:paraId="30E3DFAE" w14:textId="5B5B742A"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#1 Carer Invisibility</w:t>
      </w:r>
      <w:r>
        <w:rPr>
          <w:rStyle w:val="eop"/>
          <w:rFonts w:ascii="Calibri" w:hAnsi="Calibri" w:cs="Calibri"/>
          <w:sz w:val="22"/>
          <w:szCs w:val="22"/>
        </w:rPr>
        <w:t> </w:t>
      </w:r>
    </w:p>
    <w:p w14:paraId="3108D96C"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Carers are not being seen/ recognised/ identified as very few services are offering home visits and very few carers can access face to face appointments (so no opportunity to see poster or read leaflet about carer support in a GP’s waiting room etc.)</w:t>
      </w:r>
      <w:r>
        <w:rPr>
          <w:rStyle w:val="eop"/>
          <w:rFonts w:ascii="Calibri" w:hAnsi="Calibri" w:cs="Calibri"/>
          <w:sz w:val="22"/>
          <w:szCs w:val="22"/>
        </w:rPr>
        <w:t> </w:t>
      </w:r>
    </w:p>
    <w:p w14:paraId="3B89DB74"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Jess gave example of joint working in East Renfrewshire where multiple services across the statutory and voluntary sectors share the same referral form. Members of the public can access information and support on a wide range of issues through multi-agency staffed “talking points” in community locations (unclear if/how this is operating during the pandemic) East Renfrewshire also has a Carers Collective that are involved in the development and design of services.</w:t>
      </w:r>
      <w:r>
        <w:rPr>
          <w:rStyle w:val="eop"/>
          <w:rFonts w:ascii="Calibri" w:hAnsi="Calibri" w:cs="Calibri"/>
          <w:sz w:val="22"/>
          <w:szCs w:val="22"/>
        </w:rPr>
        <w:t> </w:t>
      </w:r>
    </w:p>
    <w:p w14:paraId="32B4B51A"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Action</w:t>
      </w:r>
      <w:r>
        <w:rPr>
          <w:rStyle w:val="normaltextrun"/>
          <w:rFonts w:ascii="Calibri" w:hAnsi="Calibri" w:cs="Calibri"/>
          <w:sz w:val="22"/>
          <w:szCs w:val="22"/>
        </w:rPr>
        <w:t>: Kirsteen to contact Mark Mulhern for further information about the East Renfrewshire Service Model/ Carers Collective. </w:t>
      </w:r>
      <w:r>
        <w:rPr>
          <w:rStyle w:val="eop"/>
          <w:rFonts w:ascii="Calibri" w:hAnsi="Calibri" w:cs="Calibri"/>
          <w:sz w:val="22"/>
          <w:szCs w:val="22"/>
        </w:rPr>
        <w:t> </w:t>
      </w:r>
    </w:p>
    <w:p w14:paraId="70A816FC" w14:textId="77777777" w:rsidR="00F77464" w:rsidRDefault="00F77464" w:rsidP="00F77464">
      <w:pPr>
        <w:pStyle w:val="paragraph"/>
        <w:spacing w:before="0" w:beforeAutospacing="0" w:after="0" w:afterAutospacing="0"/>
        <w:textAlignment w:val="baseline"/>
        <w:rPr>
          <w:rStyle w:val="normaltextrun"/>
          <w:rFonts w:ascii="Calibri" w:hAnsi="Calibri" w:cs="Calibri"/>
          <w:b/>
          <w:bCs/>
          <w:sz w:val="22"/>
          <w:szCs w:val="22"/>
        </w:rPr>
      </w:pPr>
    </w:p>
    <w:p w14:paraId="5994769E" w14:textId="12C02715" w:rsidR="00F77464" w:rsidRPr="00F77464" w:rsidRDefault="00F77464" w:rsidP="00F77464">
      <w:pPr>
        <w:pStyle w:val="paragraph"/>
        <w:spacing w:before="0" w:beforeAutospacing="0" w:after="0" w:afterAutospacing="0"/>
        <w:textAlignment w:val="baseline"/>
        <w:rPr>
          <w:rFonts w:ascii="Calibri" w:hAnsi="Calibri" w:cs="Calibri"/>
          <w:b/>
          <w:bCs/>
          <w:sz w:val="22"/>
          <w:szCs w:val="22"/>
        </w:rPr>
      </w:pPr>
      <w:r>
        <w:rPr>
          <w:rStyle w:val="normaltextrun"/>
          <w:rFonts w:ascii="Calibri" w:hAnsi="Calibri" w:cs="Calibri"/>
          <w:b/>
          <w:bCs/>
          <w:sz w:val="22"/>
          <w:szCs w:val="22"/>
        </w:rPr>
        <w:t>#2 Difficulties communicating with ward staff in East Lothian Community Hospital (ELCH)</w:t>
      </w:r>
      <w:r>
        <w:rPr>
          <w:rStyle w:val="eop"/>
          <w:rFonts w:ascii="Calibri" w:hAnsi="Calibri" w:cs="Calibri"/>
          <w:sz w:val="22"/>
          <w:szCs w:val="22"/>
        </w:rPr>
        <w:t> </w:t>
      </w:r>
    </w:p>
    <w:p w14:paraId="2F9772E0"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Carers are having difficulty communicating with ward staff when the person they are caring for is an inpatient (especially in ward 3). Staff are not visible in the wards or are not available on the phone. Inconsistent messages are given by staff about who can visit and when. </w:t>
      </w:r>
      <w:r>
        <w:rPr>
          <w:rStyle w:val="eop"/>
          <w:rFonts w:ascii="Calibri" w:hAnsi="Calibri" w:cs="Calibri"/>
          <w:sz w:val="22"/>
          <w:szCs w:val="22"/>
        </w:rPr>
        <w:t> </w:t>
      </w:r>
    </w:p>
    <w:p w14:paraId="601ECF4B"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Action: </w:t>
      </w:r>
      <w:r>
        <w:rPr>
          <w:rStyle w:val="normaltextrun"/>
          <w:rFonts w:ascii="Calibri" w:hAnsi="Calibri" w:cs="Calibri"/>
          <w:sz w:val="22"/>
          <w:szCs w:val="22"/>
        </w:rPr>
        <w:t>Jenny to establish current hospital visiting policy with nursing officer/ appropriate hospital senior and how carers can expect to keep in touch with, and receive updates about, the person they care for when they are in ELCH.</w:t>
      </w:r>
      <w:r>
        <w:rPr>
          <w:rStyle w:val="eop"/>
          <w:rFonts w:ascii="Calibri" w:hAnsi="Calibri" w:cs="Calibri"/>
          <w:sz w:val="22"/>
          <w:szCs w:val="22"/>
        </w:rPr>
        <w:t> </w:t>
      </w:r>
    </w:p>
    <w:p w14:paraId="624F856F" w14:textId="77777777" w:rsidR="00F77464" w:rsidRDefault="00F77464" w:rsidP="00F77464">
      <w:pPr>
        <w:pStyle w:val="paragraph"/>
        <w:spacing w:before="0" w:beforeAutospacing="0" w:after="0" w:afterAutospacing="0"/>
        <w:textAlignment w:val="baseline"/>
        <w:rPr>
          <w:rStyle w:val="normaltextrun"/>
          <w:rFonts w:ascii="Calibri" w:hAnsi="Calibri" w:cs="Calibri"/>
          <w:b/>
          <w:bCs/>
          <w:sz w:val="22"/>
          <w:szCs w:val="22"/>
        </w:rPr>
      </w:pPr>
    </w:p>
    <w:p w14:paraId="19035ADF" w14:textId="26749A48"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#3 Adult Carer Support Plans (ACSP)</w:t>
      </w:r>
      <w:r>
        <w:rPr>
          <w:rStyle w:val="eop"/>
          <w:rFonts w:ascii="Calibri" w:hAnsi="Calibri" w:cs="Calibri"/>
          <w:sz w:val="22"/>
          <w:szCs w:val="22"/>
        </w:rPr>
        <w:t> </w:t>
      </w:r>
    </w:p>
    <w:p w14:paraId="30C1E2B2"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Plans are being completed by staff with carers creating an expectation that support will follow. However, only cases that are considered to be “critical” are being actioned by Social Work at present </w:t>
      </w:r>
      <w:r>
        <w:rPr>
          <w:rStyle w:val="normaltextrun"/>
          <w:rFonts w:ascii="Calibri" w:hAnsi="Calibri" w:cs="Calibri"/>
          <w:sz w:val="22"/>
          <w:szCs w:val="22"/>
        </w:rPr>
        <w:lastRenderedPageBreak/>
        <w:t>and there is often no response or follow up when a Plan is submitted. This makes staff and carers feel that the Plans are a waste of time. </w:t>
      </w:r>
      <w:r>
        <w:rPr>
          <w:rStyle w:val="eop"/>
          <w:rFonts w:ascii="Calibri" w:hAnsi="Calibri" w:cs="Calibri"/>
          <w:sz w:val="22"/>
          <w:szCs w:val="22"/>
        </w:rPr>
        <w:t> </w:t>
      </w:r>
    </w:p>
    <w:p w14:paraId="19229DA9"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Action</w:t>
      </w:r>
      <w:r>
        <w:rPr>
          <w:rStyle w:val="normaltextrun"/>
          <w:rFonts w:ascii="Calibri" w:hAnsi="Calibri" w:cs="Calibri"/>
          <w:sz w:val="22"/>
          <w:szCs w:val="22"/>
        </w:rPr>
        <w:t>: Jess will update team on addressing issue with ELHSCP next month in light of new target that 100% of carers are offered an ACSP.</w:t>
      </w:r>
      <w:r>
        <w:rPr>
          <w:rStyle w:val="eop"/>
          <w:rFonts w:ascii="Calibri" w:hAnsi="Calibri" w:cs="Calibri"/>
          <w:sz w:val="22"/>
          <w:szCs w:val="22"/>
        </w:rPr>
        <w:t> </w:t>
      </w:r>
    </w:p>
    <w:p w14:paraId="0FECEC8C" w14:textId="77777777" w:rsidR="00F77464" w:rsidRDefault="00F77464" w:rsidP="00F77464">
      <w:pPr>
        <w:pStyle w:val="paragraph"/>
        <w:spacing w:before="0" w:beforeAutospacing="0" w:after="0" w:afterAutospacing="0"/>
        <w:textAlignment w:val="baseline"/>
        <w:rPr>
          <w:rStyle w:val="normaltextrun"/>
          <w:rFonts w:ascii="Calibri" w:hAnsi="Calibri" w:cs="Calibri"/>
          <w:b/>
          <w:bCs/>
          <w:sz w:val="22"/>
          <w:szCs w:val="22"/>
        </w:rPr>
      </w:pPr>
    </w:p>
    <w:p w14:paraId="60070B73" w14:textId="3882E08A"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#4 Carers ID Card</w:t>
      </w:r>
      <w:r>
        <w:rPr>
          <w:rStyle w:val="eop"/>
          <w:rFonts w:ascii="Calibri" w:hAnsi="Calibri" w:cs="Calibri"/>
          <w:sz w:val="22"/>
          <w:szCs w:val="22"/>
        </w:rPr>
        <w:t> </w:t>
      </w:r>
    </w:p>
    <w:p w14:paraId="094F1751"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Even before the pandemic carers were asking about a carers ID card (in particular the Musselburgh Carers Group). Feedback on the carers ID letter suggests that many carers have found it useful and/or reassuring. The Coalition of Carers in Scotland (CoCiS) are exploring the feasibility of a national carers ID card. If this proposal is not taken forward, there is a possibility of developing a scheme at a local level as has been done in other parts of Scotland.</w:t>
      </w:r>
      <w:r>
        <w:rPr>
          <w:rStyle w:val="eop"/>
          <w:rFonts w:ascii="Calibri" w:hAnsi="Calibri" w:cs="Calibri"/>
          <w:sz w:val="22"/>
          <w:szCs w:val="22"/>
        </w:rPr>
        <w:t> </w:t>
      </w:r>
    </w:p>
    <w:p w14:paraId="3A3E3E6A" w14:textId="77777777" w:rsidR="00F77464" w:rsidRDefault="00F77464" w:rsidP="00F774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576EDE" w14:textId="77777777" w:rsidR="00F77464" w:rsidRDefault="00F77464"/>
    <w:sectPr w:rsidR="00F7746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01EC" w14:textId="77777777" w:rsidR="00867AF1" w:rsidRDefault="00867AF1" w:rsidP="00867AF1">
      <w:pPr>
        <w:spacing w:after="0" w:line="240" w:lineRule="auto"/>
      </w:pPr>
      <w:r>
        <w:separator/>
      </w:r>
    </w:p>
  </w:endnote>
  <w:endnote w:type="continuationSeparator" w:id="0">
    <w:p w14:paraId="4856BCD4" w14:textId="77777777" w:rsidR="00867AF1" w:rsidRDefault="00867AF1" w:rsidP="0086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35267"/>
      <w:docPartObj>
        <w:docPartGallery w:val="Page Numbers (Bottom of Page)"/>
        <w:docPartUnique/>
      </w:docPartObj>
    </w:sdtPr>
    <w:sdtEndPr/>
    <w:sdtContent>
      <w:sdt>
        <w:sdtPr>
          <w:id w:val="1728636285"/>
          <w:docPartObj>
            <w:docPartGallery w:val="Page Numbers (Top of Page)"/>
            <w:docPartUnique/>
          </w:docPartObj>
        </w:sdtPr>
        <w:sdtEndPr/>
        <w:sdtContent>
          <w:p w14:paraId="2A9CEA9C" w14:textId="308E9E46" w:rsidR="00A861CA" w:rsidRDefault="00A861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75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7525">
              <w:rPr>
                <w:b/>
                <w:bCs/>
                <w:noProof/>
              </w:rPr>
              <w:t>5</w:t>
            </w:r>
            <w:r>
              <w:rPr>
                <w:b/>
                <w:bCs/>
                <w:sz w:val="24"/>
                <w:szCs w:val="24"/>
              </w:rPr>
              <w:fldChar w:fldCharType="end"/>
            </w:r>
          </w:p>
        </w:sdtContent>
      </w:sdt>
    </w:sdtContent>
  </w:sdt>
  <w:p w14:paraId="3E77DF0A" w14:textId="77777777" w:rsidR="00867AF1" w:rsidRDefault="0086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AB6D" w14:textId="77777777" w:rsidR="00867AF1" w:rsidRDefault="00867AF1" w:rsidP="00867AF1">
      <w:pPr>
        <w:spacing w:after="0" w:line="240" w:lineRule="auto"/>
      </w:pPr>
      <w:r>
        <w:separator/>
      </w:r>
    </w:p>
  </w:footnote>
  <w:footnote w:type="continuationSeparator" w:id="0">
    <w:p w14:paraId="63DD1189" w14:textId="77777777" w:rsidR="00867AF1" w:rsidRDefault="00867AF1" w:rsidP="00867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521"/>
    <w:multiLevelType w:val="hybridMultilevel"/>
    <w:tmpl w:val="AB9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454F9"/>
    <w:multiLevelType w:val="hybridMultilevel"/>
    <w:tmpl w:val="25E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92D98"/>
    <w:multiLevelType w:val="hybridMultilevel"/>
    <w:tmpl w:val="A970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82774"/>
    <w:multiLevelType w:val="hybridMultilevel"/>
    <w:tmpl w:val="AEE4D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EF39FA"/>
    <w:multiLevelType w:val="hybridMultilevel"/>
    <w:tmpl w:val="7128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051F"/>
    <w:multiLevelType w:val="hybridMultilevel"/>
    <w:tmpl w:val="450429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E68F9"/>
    <w:multiLevelType w:val="hybridMultilevel"/>
    <w:tmpl w:val="C70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314BE"/>
    <w:multiLevelType w:val="multilevel"/>
    <w:tmpl w:val="0476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0C7288"/>
    <w:multiLevelType w:val="hybridMultilevel"/>
    <w:tmpl w:val="5B00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3196B"/>
    <w:multiLevelType w:val="hybridMultilevel"/>
    <w:tmpl w:val="8478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5498"/>
    <w:multiLevelType w:val="hybridMultilevel"/>
    <w:tmpl w:val="069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46A0B"/>
    <w:multiLevelType w:val="hybridMultilevel"/>
    <w:tmpl w:val="CB04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C4A6B"/>
    <w:multiLevelType w:val="hybridMultilevel"/>
    <w:tmpl w:val="5E3E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E4EB4"/>
    <w:multiLevelType w:val="hybridMultilevel"/>
    <w:tmpl w:val="1FA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24F3D"/>
    <w:multiLevelType w:val="hybridMultilevel"/>
    <w:tmpl w:val="5C7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7428C"/>
    <w:multiLevelType w:val="hybridMultilevel"/>
    <w:tmpl w:val="7844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72A6C"/>
    <w:multiLevelType w:val="hybridMultilevel"/>
    <w:tmpl w:val="417C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20C46"/>
    <w:multiLevelType w:val="hybridMultilevel"/>
    <w:tmpl w:val="FC1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2"/>
  </w:num>
  <w:num w:numId="5">
    <w:abstractNumId w:val="9"/>
  </w:num>
  <w:num w:numId="6">
    <w:abstractNumId w:val="12"/>
  </w:num>
  <w:num w:numId="7">
    <w:abstractNumId w:val="17"/>
  </w:num>
  <w:num w:numId="8">
    <w:abstractNumId w:val="15"/>
  </w:num>
  <w:num w:numId="9">
    <w:abstractNumId w:val="4"/>
  </w:num>
  <w:num w:numId="10">
    <w:abstractNumId w:val="8"/>
  </w:num>
  <w:num w:numId="11">
    <w:abstractNumId w:val="6"/>
  </w:num>
  <w:num w:numId="12">
    <w:abstractNumId w:val="5"/>
  </w:num>
  <w:num w:numId="13">
    <w:abstractNumId w:val="0"/>
  </w:num>
  <w:num w:numId="14">
    <w:abstractNumId w:val="14"/>
  </w:num>
  <w:num w:numId="15">
    <w:abstractNumId w:val="10"/>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DE"/>
    <w:rsid w:val="00006FDE"/>
    <w:rsid w:val="000631DE"/>
    <w:rsid w:val="00085D81"/>
    <w:rsid w:val="000A0368"/>
    <w:rsid w:val="000B2023"/>
    <w:rsid w:val="000C77C6"/>
    <w:rsid w:val="000E26B0"/>
    <w:rsid w:val="00140AE6"/>
    <w:rsid w:val="00191194"/>
    <w:rsid w:val="00197A10"/>
    <w:rsid w:val="001F723B"/>
    <w:rsid w:val="00221FA1"/>
    <w:rsid w:val="00273B5F"/>
    <w:rsid w:val="002C22AE"/>
    <w:rsid w:val="002D68C8"/>
    <w:rsid w:val="0037799C"/>
    <w:rsid w:val="00394901"/>
    <w:rsid w:val="00427525"/>
    <w:rsid w:val="00567287"/>
    <w:rsid w:val="00571CA5"/>
    <w:rsid w:val="00595BE8"/>
    <w:rsid w:val="005A2131"/>
    <w:rsid w:val="005C133D"/>
    <w:rsid w:val="005C4D2B"/>
    <w:rsid w:val="005C6243"/>
    <w:rsid w:val="00607F5E"/>
    <w:rsid w:val="00647581"/>
    <w:rsid w:val="006A3DCE"/>
    <w:rsid w:val="006B3E09"/>
    <w:rsid w:val="006C7BDD"/>
    <w:rsid w:val="006D529F"/>
    <w:rsid w:val="006D5B6D"/>
    <w:rsid w:val="006E05F6"/>
    <w:rsid w:val="006F6CBC"/>
    <w:rsid w:val="007518A4"/>
    <w:rsid w:val="00787314"/>
    <w:rsid w:val="00791D84"/>
    <w:rsid w:val="00795307"/>
    <w:rsid w:val="007E08EB"/>
    <w:rsid w:val="007F7B57"/>
    <w:rsid w:val="0083799F"/>
    <w:rsid w:val="00861CE3"/>
    <w:rsid w:val="00867AF1"/>
    <w:rsid w:val="00883037"/>
    <w:rsid w:val="008A05A4"/>
    <w:rsid w:val="008B22C6"/>
    <w:rsid w:val="008C31A4"/>
    <w:rsid w:val="008E5D1E"/>
    <w:rsid w:val="008F5546"/>
    <w:rsid w:val="009C3713"/>
    <w:rsid w:val="009C6AB5"/>
    <w:rsid w:val="009D241D"/>
    <w:rsid w:val="009D5797"/>
    <w:rsid w:val="009D5FA6"/>
    <w:rsid w:val="009E26B8"/>
    <w:rsid w:val="009F187D"/>
    <w:rsid w:val="00A52F97"/>
    <w:rsid w:val="00A6772A"/>
    <w:rsid w:val="00A861CA"/>
    <w:rsid w:val="00A9001D"/>
    <w:rsid w:val="00AA7FCB"/>
    <w:rsid w:val="00B16622"/>
    <w:rsid w:val="00B64EF5"/>
    <w:rsid w:val="00BB29D4"/>
    <w:rsid w:val="00BB3DE7"/>
    <w:rsid w:val="00BB4FF4"/>
    <w:rsid w:val="00BB6F28"/>
    <w:rsid w:val="00BF61F7"/>
    <w:rsid w:val="00C7119C"/>
    <w:rsid w:val="00C91817"/>
    <w:rsid w:val="00C94407"/>
    <w:rsid w:val="00CB6BCC"/>
    <w:rsid w:val="00CC0D57"/>
    <w:rsid w:val="00D03A53"/>
    <w:rsid w:val="00D145FF"/>
    <w:rsid w:val="00DB4AF3"/>
    <w:rsid w:val="00DF371E"/>
    <w:rsid w:val="00E2797F"/>
    <w:rsid w:val="00E34626"/>
    <w:rsid w:val="00E401DE"/>
    <w:rsid w:val="00E43728"/>
    <w:rsid w:val="00E478D9"/>
    <w:rsid w:val="00E853AE"/>
    <w:rsid w:val="00E9088C"/>
    <w:rsid w:val="00ED1D8F"/>
    <w:rsid w:val="00F051D4"/>
    <w:rsid w:val="00F109FE"/>
    <w:rsid w:val="00F40351"/>
    <w:rsid w:val="00F42AA4"/>
    <w:rsid w:val="00F77464"/>
    <w:rsid w:val="00FB5D71"/>
    <w:rsid w:val="0A3F6C69"/>
    <w:rsid w:val="1267BEE3"/>
    <w:rsid w:val="12DB8982"/>
    <w:rsid w:val="17BD2EB0"/>
    <w:rsid w:val="1A60AE63"/>
    <w:rsid w:val="1A97DF16"/>
    <w:rsid w:val="1D634CE3"/>
    <w:rsid w:val="1DEC6188"/>
    <w:rsid w:val="201B4B2D"/>
    <w:rsid w:val="215368E3"/>
    <w:rsid w:val="31261F8D"/>
    <w:rsid w:val="317CE648"/>
    <w:rsid w:val="3370A46D"/>
    <w:rsid w:val="3C430E57"/>
    <w:rsid w:val="3ED4C7A5"/>
    <w:rsid w:val="40059AC7"/>
    <w:rsid w:val="43CB73B9"/>
    <w:rsid w:val="4548550E"/>
    <w:rsid w:val="47E35A8C"/>
    <w:rsid w:val="48AB2476"/>
    <w:rsid w:val="498CE120"/>
    <w:rsid w:val="4EA3E771"/>
    <w:rsid w:val="53395A66"/>
    <w:rsid w:val="5A92EB96"/>
    <w:rsid w:val="5DA2C665"/>
    <w:rsid w:val="61D8B671"/>
    <w:rsid w:val="642481C6"/>
    <w:rsid w:val="65E84041"/>
    <w:rsid w:val="6B16C32E"/>
    <w:rsid w:val="6B5C8708"/>
    <w:rsid w:val="6CE35E9D"/>
    <w:rsid w:val="6FE25EE4"/>
    <w:rsid w:val="73E2FDD1"/>
    <w:rsid w:val="752E6883"/>
    <w:rsid w:val="7E0C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6569F"/>
  <w15:chartTrackingRefBased/>
  <w15:docId w15:val="{7151EE4E-E9B1-44FB-9D47-283A1F4E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97F"/>
    <w:pPr>
      <w:ind w:left="720"/>
      <w:contextualSpacing/>
    </w:pPr>
  </w:style>
  <w:style w:type="character" w:customStyle="1" w:styleId="normaltextrun">
    <w:name w:val="normaltextrun"/>
    <w:basedOn w:val="DefaultParagraphFont"/>
    <w:rsid w:val="001F723B"/>
  </w:style>
  <w:style w:type="character" w:customStyle="1" w:styleId="eop">
    <w:name w:val="eop"/>
    <w:basedOn w:val="DefaultParagraphFont"/>
    <w:rsid w:val="001F723B"/>
  </w:style>
  <w:style w:type="paragraph" w:customStyle="1" w:styleId="paragraph">
    <w:name w:val="paragraph"/>
    <w:basedOn w:val="Normal"/>
    <w:rsid w:val="00A900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67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AF1"/>
  </w:style>
  <w:style w:type="paragraph" w:styleId="Footer">
    <w:name w:val="footer"/>
    <w:basedOn w:val="Normal"/>
    <w:link w:val="FooterChar"/>
    <w:uiPriority w:val="99"/>
    <w:unhideWhenUsed/>
    <w:rsid w:val="00867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AF1"/>
  </w:style>
  <w:style w:type="paragraph" w:styleId="BalloonText">
    <w:name w:val="Balloon Text"/>
    <w:basedOn w:val="Normal"/>
    <w:link w:val="BalloonTextChar"/>
    <w:uiPriority w:val="99"/>
    <w:semiHidden/>
    <w:unhideWhenUsed/>
    <w:rsid w:val="00C7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9C"/>
    <w:rPr>
      <w:rFonts w:ascii="Segoe UI" w:hAnsi="Segoe UI" w:cs="Segoe UI"/>
      <w:sz w:val="18"/>
      <w:szCs w:val="18"/>
    </w:rPr>
  </w:style>
  <w:style w:type="character" w:styleId="Hyperlink">
    <w:name w:val="Hyperlink"/>
    <w:basedOn w:val="DefaultParagraphFont"/>
    <w:uiPriority w:val="99"/>
    <w:unhideWhenUsed/>
    <w:rsid w:val="00A861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259">
      <w:bodyDiv w:val="1"/>
      <w:marLeft w:val="0"/>
      <w:marRight w:val="0"/>
      <w:marTop w:val="0"/>
      <w:marBottom w:val="0"/>
      <w:divBdr>
        <w:top w:val="none" w:sz="0" w:space="0" w:color="auto"/>
        <w:left w:val="none" w:sz="0" w:space="0" w:color="auto"/>
        <w:bottom w:val="none" w:sz="0" w:space="0" w:color="auto"/>
        <w:right w:val="none" w:sz="0" w:space="0" w:color="auto"/>
      </w:divBdr>
      <w:divsChild>
        <w:div w:id="1444806893">
          <w:marLeft w:val="0"/>
          <w:marRight w:val="0"/>
          <w:marTop w:val="0"/>
          <w:marBottom w:val="0"/>
          <w:divBdr>
            <w:top w:val="none" w:sz="0" w:space="0" w:color="auto"/>
            <w:left w:val="none" w:sz="0" w:space="0" w:color="auto"/>
            <w:bottom w:val="none" w:sz="0" w:space="0" w:color="auto"/>
            <w:right w:val="none" w:sz="0" w:space="0" w:color="auto"/>
          </w:divBdr>
        </w:div>
        <w:div w:id="2116709332">
          <w:marLeft w:val="0"/>
          <w:marRight w:val="0"/>
          <w:marTop w:val="0"/>
          <w:marBottom w:val="0"/>
          <w:divBdr>
            <w:top w:val="none" w:sz="0" w:space="0" w:color="auto"/>
            <w:left w:val="none" w:sz="0" w:space="0" w:color="auto"/>
            <w:bottom w:val="none" w:sz="0" w:space="0" w:color="auto"/>
            <w:right w:val="none" w:sz="0" w:space="0" w:color="auto"/>
          </w:divBdr>
        </w:div>
        <w:div w:id="1015889024">
          <w:marLeft w:val="0"/>
          <w:marRight w:val="0"/>
          <w:marTop w:val="0"/>
          <w:marBottom w:val="0"/>
          <w:divBdr>
            <w:top w:val="none" w:sz="0" w:space="0" w:color="auto"/>
            <w:left w:val="none" w:sz="0" w:space="0" w:color="auto"/>
            <w:bottom w:val="none" w:sz="0" w:space="0" w:color="auto"/>
            <w:right w:val="none" w:sz="0" w:space="0" w:color="auto"/>
          </w:divBdr>
        </w:div>
        <w:div w:id="396590736">
          <w:marLeft w:val="0"/>
          <w:marRight w:val="0"/>
          <w:marTop w:val="0"/>
          <w:marBottom w:val="0"/>
          <w:divBdr>
            <w:top w:val="none" w:sz="0" w:space="0" w:color="auto"/>
            <w:left w:val="none" w:sz="0" w:space="0" w:color="auto"/>
            <w:bottom w:val="none" w:sz="0" w:space="0" w:color="auto"/>
            <w:right w:val="none" w:sz="0" w:space="0" w:color="auto"/>
          </w:divBdr>
        </w:div>
        <w:div w:id="2019311246">
          <w:marLeft w:val="0"/>
          <w:marRight w:val="0"/>
          <w:marTop w:val="0"/>
          <w:marBottom w:val="0"/>
          <w:divBdr>
            <w:top w:val="none" w:sz="0" w:space="0" w:color="auto"/>
            <w:left w:val="none" w:sz="0" w:space="0" w:color="auto"/>
            <w:bottom w:val="none" w:sz="0" w:space="0" w:color="auto"/>
            <w:right w:val="none" w:sz="0" w:space="0" w:color="auto"/>
          </w:divBdr>
        </w:div>
        <w:div w:id="758021183">
          <w:marLeft w:val="0"/>
          <w:marRight w:val="0"/>
          <w:marTop w:val="0"/>
          <w:marBottom w:val="0"/>
          <w:divBdr>
            <w:top w:val="none" w:sz="0" w:space="0" w:color="auto"/>
            <w:left w:val="none" w:sz="0" w:space="0" w:color="auto"/>
            <w:bottom w:val="none" w:sz="0" w:space="0" w:color="auto"/>
            <w:right w:val="none" w:sz="0" w:space="0" w:color="auto"/>
          </w:divBdr>
          <w:divsChild>
            <w:div w:id="1708482745">
              <w:marLeft w:val="0"/>
              <w:marRight w:val="0"/>
              <w:marTop w:val="0"/>
              <w:marBottom w:val="0"/>
              <w:divBdr>
                <w:top w:val="none" w:sz="0" w:space="0" w:color="auto"/>
                <w:left w:val="none" w:sz="0" w:space="0" w:color="auto"/>
                <w:bottom w:val="none" w:sz="0" w:space="0" w:color="auto"/>
                <w:right w:val="none" w:sz="0" w:space="0" w:color="auto"/>
              </w:divBdr>
            </w:div>
            <w:div w:id="1211115538">
              <w:marLeft w:val="0"/>
              <w:marRight w:val="0"/>
              <w:marTop w:val="0"/>
              <w:marBottom w:val="0"/>
              <w:divBdr>
                <w:top w:val="none" w:sz="0" w:space="0" w:color="auto"/>
                <w:left w:val="none" w:sz="0" w:space="0" w:color="auto"/>
                <w:bottom w:val="none" w:sz="0" w:space="0" w:color="auto"/>
                <w:right w:val="none" w:sz="0" w:space="0" w:color="auto"/>
              </w:divBdr>
            </w:div>
            <w:div w:id="688604643">
              <w:marLeft w:val="0"/>
              <w:marRight w:val="0"/>
              <w:marTop w:val="0"/>
              <w:marBottom w:val="0"/>
              <w:divBdr>
                <w:top w:val="none" w:sz="0" w:space="0" w:color="auto"/>
                <w:left w:val="none" w:sz="0" w:space="0" w:color="auto"/>
                <w:bottom w:val="none" w:sz="0" w:space="0" w:color="auto"/>
                <w:right w:val="none" w:sz="0" w:space="0" w:color="auto"/>
              </w:divBdr>
            </w:div>
          </w:divsChild>
        </w:div>
        <w:div w:id="653485659">
          <w:marLeft w:val="0"/>
          <w:marRight w:val="0"/>
          <w:marTop w:val="0"/>
          <w:marBottom w:val="0"/>
          <w:divBdr>
            <w:top w:val="none" w:sz="0" w:space="0" w:color="auto"/>
            <w:left w:val="none" w:sz="0" w:space="0" w:color="auto"/>
            <w:bottom w:val="none" w:sz="0" w:space="0" w:color="auto"/>
            <w:right w:val="none" w:sz="0" w:space="0" w:color="auto"/>
          </w:divBdr>
        </w:div>
        <w:div w:id="1201170056">
          <w:marLeft w:val="0"/>
          <w:marRight w:val="0"/>
          <w:marTop w:val="0"/>
          <w:marBottom w:val="0"/>
          <w:divBdr>
            <w:top w:val="none" w:sz="0" w:space="0" w:color="auto"/>
            <w:left w:val="none" w:sz="0" w:space="0" w:color="auto"/>
            <w:bottom w:val="none" w:sz="0" w:space="0" w:color="auto"/>
            <w:right w:val="none" w:sz="0" w:space="0" w:color="auto"/>
          </w:divBdr>
        </w:div>
        <w:div w:id="118955552">
          <w:marLeft w:val="0"/>
          <w:marRight w:val="0"/>
          <w:marTop w:val="0"/>
          <w:marBottom w:val="0"/>
          <w:divBdr>
            <w:top w:val="none" w:sz="0" w:space="0" w:color="auto"/>
            <w:left w:val="none" w:sz="0" w:space="0" w:color="auto"/>
            <w:bottom w:val="none" w:sz="0" w:space="0" w:color="auto"/>
            <w:right w:val="none" w:sz="0" w:space="0" w:color="auto"/>
          </w:divBdr>
        </w:div>
        <w:div w:id="989406686">
          <w:marLeft w:val="0"/>
          <w:marRight w:val="0"/>
          <w:marTop w:val="0"/>
          <w:marBottom w:val="0"/>
          <w:divBdr>
            <w:top w:val="none" w:sz="0" w:space="0" w:color="auto"/>
            <w:left w:val="none" w:sz="0" w:space="0" w:color="auto"/>
            <w:bottom w:val="none" w:sz="0" w:space="0" w:color="auto"/>
            <w:right w:val="none" w:sz="0" w:space="0" w:color="auto"/>
          </w:divBdr>
        </w:div>
        <w:div w:id="1439301820">
          <w:marLeft w:val="0"/>
          <w:marRight w:val="0"/>
          <w:marTop w:val="0"/>
          <w:marBottom w:val="0"/>
          <w:divBdr>
            <w:top w:val="none" w:sz="0" w:space="0" w:color="auto"/>
            <w:left w:val="none" w:sz="0" w:space="0" w:color="auto"/>
            <w:bottom w:val="none" w:sz="0" w:space="0" w:color="auto"/>
            <w:right w:val="none" w:sz="0" w:space="0" w:color="auto"/>
          </w:divBdr>
        </w:div>
        <w:div w:id="983319717">
          <w:marLeft w:val="0"/>
          <w:marRight w:val="0"/>
          <w:marTop w:val="0"/>
          <w:marBottom w:val="0"/>
          <w:divBdr>
            <w:top w:val="none" w:sz="0" w:space="0" w:color="auto"/>
            <w:left w:val="none" w:sz="0" w:space="0" w:color="auto"/>
            <w:bottom w:val="none" w:sz="0" w:space="0" w:color="auto"/>
            <w:right w:val="none" w:sz="0" w:space="0" w:color="auto"/>
          </w:divBdr>
        </w:div>
        <w:div w:id="303776812">
          <w:marLeft w:val="0"/>
          <w:marRight w:val="0"/>
          <w:marTop w:val="0"/>
          <w:marBottom w:val="0"/>
          <w:divBdr>
            <w:top w:val="none" w:sz="0" w:space="0" w:color="auto"/>
            <w:left w:val="none" w:sz="0" w:space="0" w:color="auto"/>
            <w:bottom w:val="none" w:sz="0" w:space="0" w:color="auto"/>
            <w:right w:val="none" w:sz="0" w:space="0" w:color="auto"/>
          </w:divBdr>
        </w:div>
        <w:div w:id="1887452247">
          <w:marLeft w:val="0"/>
          <w:marRight w:val="0"/>
          <w:marTop w:val="0"/>
          <w:marBottom w:val="0"/>
          <w:divBdr>
            <w:top w:val="none" w:sz="0" w:space="0" w:color="auto"/>
            <w:left w:val="none" w:sz="0" w:space="0" w:color="auto"/>
            <w:bottom w:val="none" w:sz="0" w:space="0" w:color="auto"/>
            <w:right w:val="none" w:sz="0" w:space="0" w:color="auto"/>
          </w:divBdr>
        </w:div>
        <w:div w:id="1581982856">
          <w:marLeft w:val="0"/>
          <w:marRight w:val="0"/>
          <w:marTop w:val="0"/>
          <w:marBottom w:val="0"/>
          <w:divBdr>
            <w:top w:val="none" w:sz="0" w:space="0" w:color="auto"/>
            <w:left w:val="none" w:sz="0" w:space="0" w:color="auto"/>
            <w:bottom w:val="none" w:sz="0" w:space="0" w:color="auto"/>
            <w:right w:val="none" w:sz="0" w:space="0" w:color="auto"/>
          </w:divBdr>
        </w:div>
        <w:div w:id="1970865987">
          <w:marLeft w:val="0"/>
          <w:marRight w:val="0"/>
          <w:marTop w:val="0"/>
          <w:marBottom w:val="0"/>
          <w:divBdr>
            <w:top w:val="none" w:sz="0" w:space="0" w:color="auto"/>
            <w:left w:val="none" w:sz="0" w:space="0" w:color="auto"/>
            <w:bottom w:val="none" w:sz="0" w:space="0" w:color="auto"/>
            <w:right w:val="none" w:sz="0" w:space="0" w:color="auto"/>
          </w:divBdr>
        </w:div>
        <w:div w:id="646318806">
          <w:marLeft w:val="0"/>
          <w:marRight w:val="0"/>
          <w:marTop w:val="0"/>
          <w:marBottom w:val="0"/>
          <w:divBdr>
            <w:top w:val="none" w:sz="0" w:space="0" w:color="auto"/>
            <w:left w:val="none" w:sz="0" w:space="0" w:color="auto"/>
            <w:bottom w:val="none" w:sz="0" w:space="0" w:color="auto"/>
            <w:right w:val="none" w:sz="0" w:space="0" w:color="auto"/>
          </w:divBdr>
        </w:div>
        <w:div w:id="1249458828">
          <w:marLeft w:val="0"/>
          <w:marRight w:val="0"/>
          <w:marTop w:val="0"/>
          <w:marBottom w:val="0"/>
          <w:divBdr>
            <w:top w:val="none" w:sz="0" w:space="0" w:color="auto"/>
            <w:left w:val="none" w:sz="0" w:space="0" w:color="auto"/>
            <w:bottom w:val="none" w:sz="0" w:space="0" w:color="auto"/>
            <w:right w:val="none" w:sz="0" w:space="0" w:color="auto"/>
          </w:divBdr>
        </w:div>
        <w:div w:id="717627313">
          <w:marLeft w:val="0"/>
          <w:marRight w:val="0"/>
          <w:marTop w:val="0"/>
          <w:marBottom w:val="0"/>
          <w:divBdr>
            <w:top w:val="none" w:sz="0" w:space="0" w:color="auto"/>
            <w:left w:val="none" w:sz="0" w:space="0" w:color="auto"/>
            <w:bottom w:val="none" w:sz="0" w:space="0" w:color="auto"/>
            <w:right w:val="none" w:sz="0" w:space="0" w:color="auto"/>
          </w:divBdr>
        </w:div>
        <w:div w:id="1642728447">
          <w:marLeft w:val="0"/>
          <w:marRight w:val="0"/>
          <w:marTop w:val="0"/>
          <w:marBottom w:val="0"/>
          <w:divBdr>
            <w:top w:val="none" w:sz="0" w:space="0" w:color="auto"/>
            <w:left w:val="none" w:sz="0" w:space="0" w:color="auto"/>
            <w:bottom w:val="none" w:sz="0" w:space="0" w:color="auto"/>
            <w:right w:val="none" w:sz="0" w:space="0" w:color="auto"/>
          </w:divBdr>
        </w:div>
        <w:div w:id="910971220">
          <w:marLeft w:val="0"/>
          <w:marRight w:val="0"/>
          <w:marTop w:val="0"/>
          <w:marBottom w:val="0"/>
          <w:divBdr>
            <w:top w:val="none" w:sz="0" w:space="0" w:color="auto"/>
            <w:left w:val="none" w:sz="0" w:space="0" w:color="auto"/>
            <w:bottom w:val="none" w:sz="0" w:space="0" w:color="auto"/>
            <w:right w:val="none" w:sz="0" w:space="0" w:color="auto"/>
          </w:divBdr>
        </w:div>
        <w:div w:id="556355874">
          <w:marLeft w:val="0"/>
          <w:marRight w:val="0"/>
          <w:marTop w:val="0"/>
          <w:marBottom w:val="0"/>
          <w:divBdr>
            <w:top w:val="none" w:sz="0" w:space="0" w:color="auto"/>
            <w:left w:val="none" w:sz="0" w:space="0" w:color="auto"/>
            <w:bottom w:val="none" w:sz="0" w:space="0" w:color="auto"/>
            <w:right w:val="none" w:sz="0" w:space="0" w:color="auto"/>
          </w:divBdr>
        </w:div>
        <w:div w:id="796922087">
          <w:marLeft w:val="0"/>
          <w:marRight w:val="0"/>
          <w:marTop w:val="0"/>
          <w:marBottom w:val="0"/>
          <w:divBdr>
            <w:top w:val="none" w:sz="0" w:space="0" w:color="auto"/>
            <w:left w:val="none" w:sz="0" w:space="0" w:color="auto"/>
            <w:bottom w:val="none" w:sz="0" w:space="0" w:color="auto"/>
            <w:right w:val="none" w:sz="0" w:space="0" w:color="auto"/>
          </w:divBdr>
        </w:div>
        <w:div w:id="12535464">
          <w:marLeft w:val="0"/>
          <w:marRight w:val="0"/>
          <w:marTop w:val="0"/>
          <w:marBottom w:val="0"/>
          <w:divBdr>
            <w:top w:val="none" w:sz="0" w:space="0" w:color="auto"/>
            <w:left w:val="none" w:sz="0" w:space="0" w:color="auto"/>
            <w:bottom w:val="none" w:sz="0" w:space="0" w:color="auto"/>
            <w:right w:val="none" w:sz="0" w:space="0" w:color="auto"/>
          </w:divBdr>
        </w:div>
        <w:div w:id="1250500075">
          <w:marLeft w:val="0"/>
          <w:marRight w:val="0"/>
          <w:marTop w:val="0"/>
          <w:marBottom w:val="0"/>
          <w:divBdr>
            <w:top w:val="none" w:sz="0" w:space="0" w:color="auto"/>
            <w:left w:val="none" w:sz="0" w:space="0" w:color="auto"/>
            <w:bottom w:val="none" w:sz="0" w:space="0" w:color="auto"/>
            <w:right w:val="none" w:sz="0" w:space="0" w:color="auto"/>
          </w:divBdr>
        </w:div>
        <w:div w:id="1673411025">
          <w:marLeft w:val="0"/>
          <w:marRight w:val="0"/>
          <w:marTop w:val="0"/>
          <w:marBottom w:val="0"/>
          <w:divBdr>
            <w:top w:val="none" w:sz="0" w:space="0" w:color="auto"/>
            <w:left w:val="none" w:sz="0" w:space="0" w:color="auto"/>
            <w:bottom w:val="none" w:sz="0" w:space="0" w:color="auto"/>
            <w:right w:val="none" w:sz="0" w:space="0" w:color="auto"/>
          </w:divBdr>
        </w:div>
        <w:div w:id="740449116">
          <w:marLeft w:val="0"/>
          <w:marRight w:val="0"/>
          <w:marTop w:val="0"/>
          <w:marBottom w:val="0"/>
          <w:divBdr>
            <w:top w:val="none" w:sz="0" w:space="0" w:color="auto"/>
            <w:left w:val="none" w:sz="0" w:space="0" w:color="auto"/>
            <w:bottom w:val="none" w:sz="0" w:space="0" w:color="auto"/>
            <w:right w:val="none" w:sz="0" w:space="0" w:color="auto"/>
          </w:divBdr>
        </w:div>
        <w:div w:id="1887328217">
          <w:marLeft w:val="0"/>
          <w:marRight w:val="0"/>
          <w:marTop w:val="0"/>
          <w:marBottom w:val="0"/>
          <w:divBdr>
            <w:top w:val="none" w:sz="0" w:space="0" w:color="auto"/>
            <w:left w:val="none" w:sz="0" w:space="0" w:color="auto"/>
            <w:bottom w:val="none" w:sz="0" w:space="0" w:color="auto"/>
            <w:right w:val="none" w:sz="0" w:space="0" w:color="auto"/>
          </w:divBdr>
        </w:div>
        <w:div w:id="1140148575">
          <w:marLeft w:val="0"/>
          <w:marRight w:val="0"/>
          <w:marTop w:val="0"/>
          <w:marBottom w:val="0"/>
          <w:divBdr>
            <w:top w:val="none" w:sz="0" w:space="0" w:color="auto"/>
            <w:left w:val="none" w:sz="0" w:space="0" w:color="auto"/>
            <w:bottom w:val="none" w:sz="0" w:space="0" w:color="auto"/>
            <w:right w:val="none" w:sz="0" w:space="0" w:color="auto"/>
          </w:divBdr>
        </w:div>
        <w:div w:id="1502549542">
          <w:marLeft w:val="0"/>
          <w:marRight w:val="0"/>
          <w:marTop w:val="0"/>
          <w:marBottom w:val="0"/>
          <w:divBdr>
            <w:top w:val="none" w:sz="0" w:space="0" w:color="auto"/>
            <w:left w:val="none" w:sz="0" w:space="0" w:color="auto"/>
            <w:bottom w:val="none" w:sz="0" w:space="0" w:color="auto"/>
            <w:right w:val="none" w:sz="0" w:space="0" w:color="auto"/>
          </w:divBdr>
        </w:div>
        <w:div w:id="854999875">
          <w:marLeft w:val="0"/>
          <w:marRight w:val="0"/>
          <w:marTop w:val="0"/>
          <w:marBottom w:val="0"/>
          <w:divBdr>
            <w:top w:val="none" w:sz="0" w:space="0" w:color="auto"/>
            <w:left w:val="none" w:sz="0" w:space="0" w:color="auto"/>
            <w:bottom w:val="none" w:sz="0" w:space="0" w:color="auto"/>
            <w:right w:val="none" w:sz="0" w:space="0" w:color="auto"/>
          </w:divBdr>
        </w:div>
        <w:div w:id="195724882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 w:id="649868441">
          <w:marLeft w:val="0"/>
          <w:marRight w:val="0"/>
          <w:marTop w:val="0"/>
          <w:marBottom w:val="0"/>
          <w:divBdr>
            <w:top w:val="none" w:sz="0" w:space="0" w:color="auto"/>
            <w:left w:val="none" w:sz="0" w:space="0" w:color="auto"/>
            <w:bottom w:val="none" w:sz="0" w:space="0" w:color="auto"/>
            <w:right w:val="none" w:sz="0" w:space="0" w:color="auto"/>
          </w:divBdr>
        </w:div>
        <w:div w:id="1503929697">
          <w:marLeft w:val="0"/>
          <w:marRight w:val="0"/>
          <w:marTop w:val="0"/>
          <w:marBottom w:val="0"/>
          <w:divBdr>
            <w:top w:val="none" w:sz="0" w:space="0" w:color="auto"/>
            <w:left w:val="none" w:sz="0" w:space="0" w:color="auto"/>
            <w:bottom w:val="none" w:sz="0" w:space="0" w:color="auto"/>
            <w:right w:val="none" w:sz="0" w:space="0" w:color="auto"/>
          </w:divBdr>
        </w:div>
        <w:div w:id="2107993114">
          <w:marLeft w:val="0"/>
          <w:marRight w:val="0"/>
          <w:marTop w:val="0"/>
          <w:marBottom w:val="0"/>
          <w:divBdr>
            <w:top w:val="none" w:sz="0" w:space="0" w:color="auto"/>
            <w:left w:val="none" w:sz="0" w:space="0" w:color="auto"/>
            <w:bottom w:val="none" w:sz="0" w:space="0" w:color="auto"/>
            <w:right w:val="none" w:sz="0" w:space="0" w:color="auto"/>
          </w:divBdr>
        </w:div>
        <w:div w:id="1168062108">
          <w:marLeft w:val="0"/>
          <w:marRight w:val="0"/>
          <w:marTop w:val="0"/>
          <w:marBottom w:val="0"/>
          <w:divBdr>
            <w:top w:val="none" w:sz="0" w:space="0" w:color="auto"/>
            <w:left w:val="none" w:sz="0" w:space="0" w:color="auto"/>
            <w:bottom w:val="none" w:sz="0" w:space="0" w:color="auto"/>
            <w:right w:val="none" w:sz="0" w:space="0" w:color="auto"/>
          </w:divBdr>
        </w:div>
        <w:div w:id="574896035">
          <w:marLeft w:val="0"/>
          <w:marRight w:val="0"/>
          <w:marTop w:val="0"/>
          <w:marBottom w:val="0"/>
          <w:divBdr>
            <w:top w:val="none" w:sz="0" w:space="0" w:color="auto"/>
            <w:left w:val="none" w:sz="0" w:space="0" w:color="auto"/>
            <w:bottom w:val="none" w:sz="0" w:space="0" w:color="auto"/>
            <w:right w:val="none" w:sz="0" w:space="0" w:color="auto"/>
          </w:divBdr>
        </w:div>
        <w:div w:id="171577932">
          <w:marLeft w:val="0"/>
          <w:marRight w:val="0"/>
          <w:marTop w:val="0"/>
          <w:marBottom w:val="0"/>
          <w:divBdr>
            <w:top w:val="none" w:sz="0" w:space="0" w:color="auto"/>
            <w:left w:val="none" w:sz="0" w:space="0" w:color="auto"/>
            <w:bottom w:val="none" w:sz="0" w:space="0" w:color="auto"/>
            <w:right w:val="none" w:sz="0" w:space="0" w:color="auto"/>
          </w:divBdr>
        </w:div>
        <w:div w:id="233205620">
          <w:marLeft w:val="0"/>
          <w:marRight w:val="0"/>
          <w:marTop w:val="0"/>
          <w:marBottom w:val="0"/>
          <w:divBdr>
            <w:top w:val="none" w:sz="0" w:space="0" w:color="auto"/>
            <w:left w:val="none" w:sz="0" w:space="0" w:color="auto"/>
            <w:bottom w:val="none" w:sz="0" w:space="0" w:color="auto"/>
            <w:right w:val="none" w:sz="0" w:space="0" w:color="auto"/>
          </w:divBdr>
        </w:div>
        <w:div w:id="1387409424">
          <w:marLeft w:val="0"/>
          <w:marRight w:val="0"/>
          <w:marTop w:val="0"/>
          <w:marBottom w:val="0"/>
          <w:divBdr>
            <w:top w:val="none" w:sz="0" w:space="0" w:color="auto"/>
            <w:left w:val="none" w:sz="0" w:space="0" w:color="auto"/>
            <w:bottom w:val="none" w:sz="0" w:space="0" w:color="auto"/>
            <w:right w:val="none" w:sz="0" w:space="0" w:color="auto"/>
          </w:divBdr>
        </w:div>
        <w:div w:id="2060471963">
          <w:marLeft w:val="0"/>
          <w:marRight w:val="0"/>
          <w:marTop w:val="0"/>
          <w:marBottom w:val="0"/>
          <w:divBdr>
            <w:top w:val="none" w:sz="0" w:space="0" w:color="auto"/>
            <w:left w:val="none" w:sz="0" w:space="0" w:color="auto"/>
            <w:bottom w:val="none" w:sz="0" w:space="0" w:color="auto"/>
            <w:right w:val="none" w:sz="0" w:space="0" w:color="auto"/>
          </w:divBdr>
        </w:div>
        <w:div w:id="855268112">
          <w:marLeft w:val="0"/>
          <w:marRight w:val="0"/>
          <w:marTop w:val="0"/>
          <w:marBottom w:val="0"/>
          <w:divBdr>
            <w:top w:val="none" w:sz="0" w:space="0" w:color="auto"/>
            <w:left w:val="none" w:sz="0" w:space="0" w:color="auto"/>
            <w:bottom w:val="none" w:sz="0" w:space="0" w:color="auto"/>
            <w:right w:val="none" w:sz="0" w:space="0" w:color="auto"/>
          </w:divBdr>
        </w:div>
        <w:div w:id="439029760">
          <w:marLeft w:val="0"/>
          <w:marRight w:val="0"/>
          <w:marTop w:val="0"/>
          <w:marBottom w:val="0"/>
          <w:divBdr>
            <w:top w:val="none" w:sz="0" w:space="0" w:color="auto"/>
            <w:left w:val="none" w:sz="0" w:space="0" w:color="auto"/>
            <w:bottom w:val="none" w:sz="0" w:space="0" w:color="auto"/>
            <w:right w:val="none" w:sz="0" w:space="0" w:color="auto"/>
          </w:divBdr>
        </w:div>
        <w:div w:id="1253927336">
          <w:marLeft w:val="0"/>
          <w:marRight w:val="0"/>
          <w:marTop w:val="0"/>
          <w:marBottom w:val="0"/>
          <w:divBdr>
            <w:top w:val="none" w:sz="0" w:space="0" w:color="auto"/>
            <w:left w:val="none" w:sz="0" w:space="0" w:color="auto"/>
            <w:bottom w:val="none" w:sz="0" w:space="0" w:color="auto"/>
            <w:right w:val="none" w:sz="0" w:space="0" w:color="auto"/>
          </w:divBdr>
        </w:div>
        <w:div w:id="1912959764">
          <w:marLeft w:val="0"/>
          <w:marRight w:val="0"/>
          <w:marTop w:val="0"/>
          <w:marBottom w:val="0"/>
          <w:divBdr>
            <w:top w:val="none" w:sz="0" w:space="0" w:color="auto"/>
            <w:left w:val="none" w:sz="0" w:space="0" w:color="auto"/>
            <w:bottom w:val="none" w:sz="0" w:space="0" w:color="auto"/>
            <w:right w:val="none" w:sz="0" w:space="0" w:color="auto"/>
          </w:divBdr>
        </w:div>
      </w:divsChild>
    </w:div>
    <w:div w:id="823933679">
      <w:bodyDiv w:val="1"/>
      <w:marLeft w:val="0"/>
      <w:marRight w:val="0"/>
      <w:marTop w:val="0"/>
      <w:marBottom w:val="0"/>
      <w:divBdr>
        <w:top w:val="none" w:sz="0" w:space="0" w:color="auto"/>
        <w:left w:val="none" w:sz="0" w:space="0" w:color="auto"/>
        <w:bottom w:val="none" w:sz="0" w:space="0" w:color="auto"/>
        <w:right w:val="none" w:sz="0" w:space="0" w:color="auto"/>
      </w:divBdr>
      <w:divsChild>
        <w:div w:id="1852721169">
          <w:marLeft w:val="0"/>
          <w:marRight w:val="0"/>
          <w:marTop w:val="0"/>
          <w:marBottom w:val="0"/>
          <w:divBdr>
            <w:top w:val="none" w:sz="0" w:space="0" w:color="auto"/>
            <w:left w:val="none" w:sz="0" w:space="0" w:color="auto"/>
            <w:bottom w:val="none" w:sz="0" w:space="0" w:color="auto"/>
            <w:right w:val="none" w:sz="0" w:space="0" w:color="auto"/>
          </w:divBdr>
        </w:div>
        <w:div w:id="1136339252">
          <w:marLeft w:val="0"/>
          <w:marRight w:val="0"/>
          <w:marTop w:val="0"/>
          <w:marBottom w:val="0"/>
          <w:divBdr>
            <w:top w:val="none" w:sz="0" w:space="0" w:color="auto"/>
            <w:left w:val="none" w:sz="0" w:space="0" w:color="auto"/>
            <w:bottom w:val="none" w:sz="0" w:space="0" w:color="auto"/>
            <w:right w:val="none" w:sz="0" w:space="0" w:color="auto"/>
          </w:divBdr>
        </w:div>
        <w:div w:id="1419868543">
          <w:marLeft w:val="0"/>
          <w:marRight w:val="0"/>
          <w:marTop w:val="0"/>
          <w:marBottom w:val="0"/>
          <w:divBdr>
            <w:top w:val="none" w:sz="0" w:space="0" w:color="auto"/>
            <w:left w:val="none" w:sz="0" w:space="0" w:color="auto"/>
            <w:bottom w:val="none" w:sz="0" w:space="0" w:color="auto"/>
            <w:right w:val="none" w:sz="0" w:space="0" w:color="auto"/>
          </w:divBdr>
        </w:div>
        <w:div w:id="751315784">
          <w:marLeft w:val="0"/>
          <w:marRight w:val="0"/>
          <w:marTop w:val="0"/>
          <w:marBottom w:val="0"/>
          <w:divBdr>
            <w:top w:val="none" w:sz="0" w:space="0" w:color="auto"/>
            <w:left w:val="none" w:sz="0" w:space="0" w:color="auto"/>
            <w:bottom w:val="none" w:sz="0" w:space="0" w:color="auto"/>
            <w:right w:val="none" w:sz="0" w:space="0" w:color="auto"/>
          </w:divBdr>
        </w:div>
        <w:div w:id="2009019309">
          <w:marLeft w:val="0"/>
          <w:marRight w:val="0"/>
          <w:marTop w:val="0"/>
          <w:marBottom w:val="0"/>
          <w:divBdr>
            <w:top w:val="none" w:sz="0" w:space="0" w:color="auto"/>
            <w:left w:val="none" w:sz="0" w:space="0" w:color="auto"/>
            <w:bottom w:val="none" w:sz="0" w:space="0" w:color="auto"/>
            <w:right w:val="none" w:sz="0" w:space="0" w:color="auto"/>
          </w:divBdr>
        </w:div>
        <w:div w:id="747349">
          <w:marLeft w:val="0"/>
          <w:marRight w:val="0"/>
          <w:marTop w:val="0"/>
          <w:marBottom w:val="0"/>
          <w:divBdr>
            <w:top w:val="none" w:sz="0" w:space="0" w:color="auto"/>
            <w:left w:val="none" w:sz="0" w:space="0" w:color="auto"/>
            <w:bottom w:val="none" w:sz="0" w:space="0" w:color="auto"/>
            <w:right w:val="none" w:sz="0" w:space="0" w:color="auto"/>
          </w:divBdr>
        </w:div>
        <w:div w:id="1348478712">
          <w:marLeft w:val="0"/>
          <w:marRight w:val="0"/>
          <w:marTop w:val="0"/>
          <w:marBottom w:val="0"/>
          <w:divBdr>
            <w:top w:val="none" w:sz="0" w:space="0" w:color="auto"/>
            <w:left w:val="none" w:sz="0" w:space="0" w:color="auto"/>
            <w:bottom w:val="none" w:sz="0" w:space="0" w:color="auto"/>
            <w:right w:val="none" w:sz="0" w:space="0" w:color="auto"/>
          </w:divBdr>
        </w:div>
        <w:div w:id="265578352">
          <w:marLeft w:val="0"/>
          <w:marRight w:val="0"/>
          <w:marTop w:val="0"/>
          <w:marBottom w:val="0"/>
          <w:divBdr>
            <w:top w:val="none" w:sz="0" w:space="0" w:color="auto"/>
            <w:left w:val="none" w:sz="0" w:space="0" w:color="auto"/>
            <w:bottom w:val="none" w:sz="0" w:space="0" w:color="auto"/>
            <w:right w:val="none" w:sz="0" w:space="0" w:color="auto"/>
          </w:divBdr>
        </w:div>
        <w:div w:id="1524586926">
          <w:marLeft w:val="0"/>
          <w:marRight w:val="0"/>
          <w:marTop w:val="0"/>
          <w:marBottom w:val="0"/>
          <w:divBdr>
            <w:top w:val="none" w:sz="0" w:space="0" w:color="auto"/>
            <w:left w:val="none" w:sz="0" w:space="0" w:color="auto"/>
            <w:bottom w:val="none" w:sz="0" w:space="0" w:color="auto"/>
            <w:right w:val="none" w:sz="0" w:space="0" w:color="auto"/>
          </w:divBdr>
        </w:div>
        <w:div w:id="156969807">
          <w:marLeft w:val="0"/>
          <w:marRight w:val="0"/>
          <w:marTop w:val="0"/>
          <w:marBottom w:val="0"/>
          <w:divBdr>
            <w:top w:val="none" w:sz="0" w:space="0" w:color="auto"/>
            <w:left w:val="none" w:sz="0" w:space="0" w:color="auto"/>
            <w:bottom w:val="none" w:sz="0" w:space="0" w:color="auto"/>
            <w:right w:val="none" w:sz="0" w:space="0" w:color="auto"/>
          </w:divBdr>
        </w:div>
        <w:div w:id="282004912">
          <w:marLeft w:val="0"/>
          <w:marRight w:val="0"/>
          <w:marTop w:val="0"/>
          <w:marBottom w:val="0"/>
          <w:divBdr>
            <w:top w:val="none" w:sz="0" w:space="0" w:color="auto"/>
            <w:left w:val="none" w:sz="0" w:space="0" w:color="auto"/>
            <w:bottom w:val="none" w:sz="0" w:space="0" w:color="auto"/>
            <w:right w:val="none" w:sz="0" w:space="0" w:color="auto"/>
          </w:divBdr>
        </w:div>
        <w:div w:id="806896366">
          <w:marLeft w:val="0"/>
          <w:marRight w:val="0"/>
          <w:marTop w:val="0"/>
          <w:marBottom w:val="0"/>
          <w:divBdr>
            <w:top w:val="none" w:sz="0" w:space="0" w:color="auto"/>
            <w:left w:val="none" w:sz="0" w:space="0" w:color="auto"/>
            <w:bottom w:val="none" w:sz="0" w:space="0" w:color="auto"/>
            <w:right w:val="none" w:sz="0" w:space="0" w:color="auto"/>
          </w:divBdr>
        </w:div>
        <w:div w:id="1244603553">
          <w:marLeft w:val="0"/>
          <w:marRight w:val="0"/>
          <w:marTop w:val="0"/>
          <w:marBottom w:val="0"/>
          <w:divBdr>
            <w:top w:val="none" w:sz="0" w:space="0" w:color="auto"/>
            <w:left w:val="none" w:sz="0" w:space="0" w:color="auto"/>
            <w:bottom w:val="none" w:sz="0" w:space="0" w:color="auto"/>
            <w:right w:val="none" w:sz="0" w:space="0" w:color="auto"/>
          </w:divBdr>
        </w:div>
        <w:div w:id="1277324855">
          <w:marLeft w:val="0"/>
          <w:marRight w:val="0"/>
          <w:marTop w:val="0"/>
          <w:marBottom w:val="0"/>
          <w:divBdr>
            <w:top w:val="none" w:sz="0" w:space="0" w:color="auto"/>
            <w:left w:val="none" w:sz="0" w:space="0" w:color="auto"/>
            <w:bottom w:val="none" w:sz="0" w:space="0" w:color="auto"/>
            <w:right w:val="none" w:sz="0" w:space="0" w:color="auto"/>
          </w:divBdr>
        </w:div>
        <w:div w:id="1354500016">
          <w:marLeft w:val="0"/>
          <w:marRight w:val="0"/>
          <w:marTop w:val="0"/>
          <w:marBottom w:val="0"/>
          <w:divBdr>
            <w:top w:val="none" w:sz="0" w:space="0" w:color="auto"/>
            <w:left w:val="none" w:sz="0" w:space="0" w:color="auto"/>
            <w:bottom w:val="none" w:sz="0" w:space="0" w:color="auto"/>
            <w:right w:val="none" w:sz="0" w:space="0" w:color="auto"/>
          </w:divBdr>
        </w:div>
        <w:div w:id="1864590424">
          <w:marLeft w:val="0"/>
          <w:marRight w:val="0"/>
          <w:marTop w:val="0"/>
          <w:marBottom w:val="0"/>
          <w:divBdr>
            <w:top w:val="none" w:sz="0" w:space="0" w:color="auto"/>
            <w:left w:val="none" w:sz="0" w:space="0" w:color="auto"/>
            <w:bottom w:val="none" w:sz="0" w:space="0" w:color="auto"/>
            <w:right w:val="none" w:sz="0" w:space="0" w:color="auto"/>
          </w:divBdr>
        </w:div>
        <w:div w:id="398132429">
          <w:marLeft w:val="0"/>
          <w:marRight w:val="0"/>
          <w:marTop w:val="0"/>
          <w:marBottom w:val="0"/>
          <w:divBdr>
            <w:top w:val="none" w:sz="0" w:space="0" w:color="auto"/>
            <w:left w:val="none" w:sz="0" w:space="0" w:color="auto"/>
            <w:bottom w:val="none" w:sz="0" w:space="0" w:color="auto"/>
            <w:right w:val="none" w:sz="0" w:space="0" w:color="auto"/>
          </w:divBdr>
        </w:div>
        <w:div w:id="668093309">
          <w:marLeft w:val="0"/>
          <w:marRight w:val="0"/>
          <w:marTop w:val="0"/>
          <w:marBottom w:val="0"/>
          <w:divBdr>
            <w:top w:val="none" w:sz="0" w:space="0" w:color="auto"/>
            <w:left w:val="none" w:sz="0" w:space="0" w:color="auto"/>
            <w:bottom w:val="none" w:sz="0" w:space="0" w:color="auto"/>
            <w:right w:val="none" w:sz="0" w:space="0" w:color="auto"/>
          </w:divBdr>
        </w:div>
        <w:div w:id="488257354">
          <w:marLeft w:val="0"/>
          <w:marRight w:val="0"/>
          <w:marTop w:val="0"/>
          <w:marBottom w:val="0"/>
          <w:divBdr>
            <w:top w:val="none" w:sz="0" w:space="0" w:color="auto"/>
            <w:left w:val="none" w:sz="0" w:space="0" w:color="auto"/>
            <w:bottom w:val="none" w:sz="0" w:space="0" w:color="auto"/>
            <w:right w:val="none" w:sz="0" w:space="0" w:color="auto"/>
          </w:divBdr>
        </w:div>
        <w:div w:id="918441231">
          <w:marLeft w:val="0"/>
          <w:marRight w:val="0"/>
          <w:marTop w:val="0"/>
          <w:marBottom w:val="0"/>
          <w:divBdr>
            <w:top w:val="none" w:sz="0" w:space="0" w:color="auto"/>
            <w:left w:val="none" w:sz="0" w:space="0" w:color="auto"/>
            <w:bottom w:val="none" w:sz="0" w:space="0" w:color="auto"/>
            <w:right w:val="none" w:sz="0" w:space="0" w:color="auto"/>
          </w:divBdr>
        </w:div>
        <w:div w:id="1352368107">
          <w:marLeft w:val="0"/>
          <w:marRight w:val="0"/>
          <w:marTop w:val="0"/>
          <w:marBottom w:val="0"/>
          <w:divBdr>
            <w:top w:val="none" w:sz="0" w:space="0" w:color="auto"/>
            <w:left w:val="none" w:sz="0" w:space="0" w:color="auto"/>
            <w:bottom w:val="none" w:sz="0" w:space="0" w:color="auto"/>
            <w:right w:val="none" w:sz="0" w:space="0" w:color="auto"/>
          </w:divBdr>
        </w:div>
        <w:div w:id="228269077">
          <w:marLeft w:val="0"/>
          <w:marRight w:val="0"/>
          <w:marTop w:val="0"/>
          <w:marBottom w:val="0"/>
          <w:divBdr>
            <w:top w:val="none" w:sz="0" w:space="0" w:color="auto"/>
            <w:left w:val="none" w:sz="0" w:space="0" w:color="auto"/>
            <w:bottom w:val="none" w:sz="0" w:space="0" w:color="auto"/>
            <w:right w:val="none" w:sz="0" w:space="0" w:color="auto"/>
          </w:divBdr>
        </w:div>
        <w:div w:id="1410687818">
          <w:marLeft w:val="0"/>
          <w:marRight w:val="0"/>
          <w:marTop w:val="0"/>
          <w:marBottom w:val="0"/>
          <w:divBdr>
            <w:top w:val="none" w:sz="0" w:space="0" w:color="auto"/>
            <w:left w:val="none" w:sz="0" w:space="0" w:color="auto"/>
            <w:bottom w:val="none" w:sz="0" w:space="0" w:color="auto"/>
            <w:right w:val="none" w:sz="0" w:space="0" w:color="auto"/>
          </w:divBdr>
        </w:div>
        <w:div w:id="656616660">
          <w:marLeft w:val="0"/>
          <w:marRight w:val="0"/>
          <w:marTop w:val="0"/>
          <w:marBottom w:val="0"/>
          <w:divBdr>
            <w:top w:val="none" w:sz="0" w:space="0" w:color="auto"/>
            <w:left w:val="none" w:sz="0" w:space="0" w:color="auto"/>
            <w:bottom w:val="none" w:sz="0" w:space="0" w:color="auto"/>
            <w:right w:val="none" w:sz="0" w:space="0" w:color="auto"/>
          </w:divBdr>
        </w:div>
        <w:div w:id="1314992329">
          <w:marLeft w:val="0"/>
          <w:marRight w:val="0"/>
          <w:marTop w:val="0"/>
          <w:marBottom w:val="0"/>
          <w:divBdr>
            <w:top w:val="none" w:sz="0" w:space="0" w:color="auto"/>
            <w:left w:val="none" w:sz="0" w:space="0" w:color="auto"/>
            <w:bottom w:val="none" w:sz="0" w:space="0" w:color="auto"/>
            <w:right w:val="none" w:sz="0" w:space="0" w:color="auto"/>
          </w:divBdr>
        </w:div>
        <w:div w:id="495803127">
          <w:marLeft w:val="0"/>
          <w:marRight w:val="0"/>
          <w:marTop w:val="0"/>
          <w:marBottom w:val="0"/>
          <w:divBdr>
            <w:top w:val="none" w:sz="0" w:space="0" w:color="auto"/>
            <w:left w:val="none" w:sz="0" w:space="0" w:color="auto"/>
            <w:bottom w:val="none" w:sz="0" w:space="0" w:color="auto"/>
            <w:right w:val="none" w:sz="0" w:space="0" w:color="auto"/>
          </w:divBdr>
        </w:div>
        <w:div w:id="1243875057">
          <w:marLeft w:val="0"/>
          <w:marRight w:val="0"/>
          <w:marTop w:val="0"/>
          <w:marBottom w:val="0"/>
          <w:divBdr>
            <w:top w:val="none" w:sz="0" w:space="0" w:color="auto"/>
            <w:left w:val="none" w:sz="0" w:space="0" w:color="auto"/>
            <w:bottom w:val="none" w:sz="0" w:space="0" w:color="auto"/>
            <w:right w:val="none" w:sz="0" w:space="0" w:color="auto"/>
          </w:divBdr>
        </w:div>
        <w:div w:id="1253901051">
          <w:marLeft w:val="0"/>
          <w:marRight w:val="0"/>
          <w:marTop w:val="0"/>
          <w:marBottom w:val="0"/>
          <w:divBdr>
            <w:top w:val="none" w:sz="0" w:space="0" w:color="auto"/>
            <w:left w:val="none" w:sz="0" w:space="0" w:color="auto"/>
            <w:bottom w:val="none" w:sz="0" w:space="0" w:color="auto"/>
            <w:right w:val="none" w:sz="0" w:space="0" w:color="auto"/>
          </w:divBdr>
        </w:div>
        <w:div w:id="1727144935">
          <w:marLeft w:val="0"/>
          <w:marRight w:val="0"/>
          <w:marTop w:val="0"/>
          <w:marBottom w:val="0"/>
          <w:divBdr>
            <w:top w:val="none" w:sz="0" w:space="0" w:color="auto"/>
            <w:left w:val="none" w:sz="0" w:space="0" w:color="auto"/>
            <w:bottom w:val="none" w:sz="0" w:space="0" w:color="auto"/>
            <w:right w:val="none" w:sz="0" w:space="0" w:color="auto"/>
          </w:divBdr>
        </w:div>
        <w:div w:id="1809395315">
          <w:marLeft w:val="0"/>
          <w:marRight w:val="0"/>
          <w:marTop w:val="0"/>
          <w:marBottom w:val="0"/>
          <w:divBdr>
            <w:top w:val="none" w:sz="0" w:space="0" w:color="auto"/>
            <w:left w:val="none" w:sz="0" w:space="0" w:color="auto"/>
            <w:bottom w:val="none" w:sz="0" w:space="0" w:color="auto"/>
            <w:right w:val="none" w:sz="0" w:space="0" w:color="auto"/>
          </w:divBdr>
        </w:div>
        <w:div w:id="1975140844">
          <w:marLeft w:val="0"/>
          <w:marRight w:val="0"/>
          <w:marTop w:val="0"/>
          <w:marBottom w:val="0"/>
          <w:divBdr>
            <w:top w:val="none" w:sz="0" w:space="0" w:color="auto"/>
            <w:left w:val="none" w:sz="0" w:space="0" w:color="auto"/>
            <w:bottom w:val="none" w:sz="0" w:space="0" w:color="auto"/>
            <w:right w:val="none" w:sz="0" w:space="0" w:color="auto"/>
          </w:divBdr>
        </w:div>
        <w:div w:id="678392303">
          <w:marLeft w:val="0"/>
          <w:marRight w:val="0"/>
          <w:marTop w:val="0"/>
          <w:marBottom w:val="0"/>
          <w:divBdr>
            <w:top w:val="none" w:sz="0" w:space="0" w:color="auto"/>
            <w:left w:val="none" w:sz="0" w:space="0" w:color="auto"/>
            <w:bottom w:val="none" w:sz="0" w:space="0" w:color="auto"/>
            <w:right w:val="none" w:sz="0" w:space="0" w:color="auto"/>
          </w:divBdr>
        </w:div>
        <w:div w:id="335112485">
          <w:marLeft w:val="0"/>
          <w:marRight w:val="0"/>
          <w:marTop w:val="0"/>
          <w:marBottom w:val="0"/>
          <w:divBdr>
            <w:top w:val="none" w:sz="0" w:space="0" w:color="auto"/>
            <w:left w:val="none" w:sz="0" w:space="0" w:color="auto"/>
            <w:bottom w:val="none" w:sz="0" w:space="0" w:color="auto"/>
            <w:right w:val="none" w:sz="0" w:space="0" w:color="auto"/>
          </w:divBdr>
        </w:div>
        <w:div w:id="1340624048">
          <w:marLeft w:val="0"/>
          <w:marRight w:val="0"/>
          <w:marTop w:val="0"/>
          <w:marBottom w:val="0"/>
          <w:divBdr>
            <w:top w:val="none" w:sz="0" w:space="0" w:color="auto"/>
            <w:left w:val="none" w:sz="0" w:space="0" w:color="auto"/>
            <w:bottom w:val="none" w:sz="0" w:space="0" w:color="auto"/>
            <w:right w:val="none" w:sz="0" w:space="0" w:color="auto"/>
          </w:divBdr>
        </w:div>
        <w:div w:id="699478424">
          <w:marLeft w:val="0"/>
          <w:marRight w:val="0"/>
          <w:marTop w:val="0"/>
          <w:marBottom w:val="0"/>
          <w:divBdr>
            <w:top w:val="none" w:sz="0" w:space="0" w:color="auto"/>
            <w:left w:val="none" w:sz="0" w:space="0" w:color="auto"/>
            <w:bottom w:val="none" w:sz="0" w:space="0" w:color="auto"/>
            <w:right w:val="none" w:sz="0" w:space="0" w:color="auto"/>
          </w:divBdr>
        </w:div>
        <w:div w:id="938952690">
          <w:marLeft w:val="0"/>
          <w:marRight w:val="0"/>
          <w:marTop w:val="0"/>
          <w:marBottom w:val="0"/>
          <w:divBdr>
            <w:top w:val="none" w:sz="0" w:space="0" w:color="auto"/>
            <w:left w:val="none" w:sz="0" w:space="0" w:color="auto"/>
            <w:bottom w:val="none" w:sz="0" w:space="0" w:color="auto"/>
            <w:right w:val="none" w:sz="0" w:space="0" w:color="auto"/>
          </w:divBdr>
        </w:div>
        <w:div w:id="604534710">
          <w:marLeft w:val="0"/>
          <w:marRight w:val="0"/>
          <w:marTop w:val="0"/>
          <w:marBottom w:val="0"/>
          <w:divBdr>
            <w:top w:val="none" w:sz="0" w:space="0" w:color="auto"/>
            <w:left w:val="none" w:sz="0" w:space="0" w:color="auto"/>
            <w:bottom w:val="none" w:sz="0" w:space="0" w:color="auto"/>
            <w:right w:val="none" w:sz="0" w:space="0" w:color="auto"/>
          </w:divBdr>
        </w:div>
      </w:divsChild>
    </w:div>
    <w:div w:id="18917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lothian.gov.uk/downloads/download/12974/east_lothian_carers_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el.org.uk/elhscp-carers-big-day-out-at-foxlake-friday-11th-ju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oth.icj@nhslothian.sco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rsweek.org/" TargetMode="External"/><Relationship Id="rId5" Type="http://schemas.openxmlformats.org/officeDocument/2006/relationships/numbering" Target="numbering.xml"/><Relationship Id="rId15" Type="http://schemas.openxmlformats.org/officeDocument/2006/relationships/hyperlink" Target="https://www.careopinion.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buzz.org/almac/change-boards-and-reference-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3" ma:contentTypeDescription="Create a new document." ma:contentTypeScope="" ma:versionID="0dfb5d67cf5c2b6e8a8ecda6c746f654">
  <xsd:schema xmlns:xsd="http://www.w3.org/2001/XMLSchema" xmlns:xs="http://www.w3.org/2001/XMLSchema" xmlns:p="http://schemas.microsoft.com/office/2006/metadata/properties" xmlns:ns2="bbdb522f-1eea-4418-a100-5fe2604bda99" xmlns:ns3="12bfdffb-107b-4cf5-beb7-bed0904e2196" targetNamespace="http://schemas.microsoft.com/office/2006/metadata/properties" ma:root="true" ma:fieldsID="6ba286b4b5cf775da404c9c46d9155d5" ns2:_="" ns3:_="">
    <xsd:import namespace="bbdb522f-1eea-4418-a100-5fe2604bda99"/>
    <xsd:import namespace="12bfdffb-107b-4cf5-beb7-bed0904e2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C880-4975-42D2-9B03-FDA5B760D5EF}">
  <ds:schemaRefs>
    <ds:schemaRef ds:uri="12bfdffb-107b-4cf5-beb7-bed0904e2196"/>
    <ds:schemaRef ds:uri="http://schemas.microsoft.com/office/2006/documentManagement/types"/>
    <ds:schemaRef ds:uri="http://www.w3.org/XML/1998/namespace"/>
    <ds:schemaRef ds:uri="bbdb522f-1eea-4418-a100-5fe2604bda99"/>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CADCBA1C-44D3-4CC8-9676-B2C2CCB86FAF}">
  <ds:schemaRefs>
    <ds:schemaRef ds:uri="http://schemas.microsoft.com/sharepoint/v3/contenttype/forms"/>
  </ds:schemaRefs>
</ds:datastoreItem>
</file>

<file path=customXml/itemProps3.xml><?xml version="1.0" encoding="utf-8"?>
<ds:datastoreItem xmlns:ds="http://schemas.openxmlformats.org/officeDocument/2006/customXml" ds:itemID="{558BB961-4594-44DB-A6C5-6354B60D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522f-1eea-4418-a100-5fe2604bda99"/>
    <ds:schemaRef ds:uri="12bfdffb-107b-4cf5-beb7-bed0904e2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6E9A7-3CC6-4646-9132-2A6F5102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COEL</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Powell</dc:creator>
  <cp:keywords/>
  <dc:description/>
  <cp:lastModifiedBy>Kirsteen Powell</cp:lastModifiedBy>
  <cp:revision>2</cp:revision>
  <cp:lastPrinted>2021-04-01T12:45:00Z</cp:lastPrinted>
  <dcterms:created xsi:type="dcterms:W3CDTF">2021-06-11T09:47:00Z</dcterms:created>
  <dcterms:modified xsi:type="dcterms:W3CDTF">2021-06-11T09:47:00Z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ies>
</file>