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FE18" w14:textId="43E65527" w:rsidR="00255512" w:rsidRDefault="00A7065B" w:rsidP="00974AFA">
      <w:pPr>
        <w:shd w:val="clear" w:color="auto" w:fill="FFFFFF" w:themeFill="background1"/>
        <w:rPr>
          <w:b/>
          <w:bCs/>
          <w:sz w:val="28"/>
          <w:szCs w:val="28"/>
        </w:rPr>
      </w:pPr>
      <w:r w:rsidRPr="00974AFA">
        <w:rPr>
          <w:b/>
          <w:bCs/>
          <w:sz w:val="28"/>
          <w:szCs w:val="28"/>
        </w:rPr>
        <w:t xml:space="preserve">Carers Panel </w:t>
      </w:r>
      <w:r w:rsidR="00976020">
        <w:rPr>
          <w:b/>
          <w:bCs/>
          <w:sz w:val="28"/>
          <w:szCs w:val="28"/>
        </w:rPr>
        <w:t>Meeting Note</w:t>
      </w:r>
      <w:r w:rsidRPr="00974AFA">
        <w:rPr>
          <w:b/>
          <w:bCs/>
          <w:sz w:val="28"/>
          <w:szCs w:val="28"/>
        </w:rPr>
        <w:t xml:space="preserve"> </w:t>
      </w:r>
      <w:r w:rsidR="00E5221D">
        <w:rPr>
          <w:b/>
          <w:bCs/>
          <w:sz w:val="28"/>
          <w:szCs w:val="28"/>
        </w:rPr>
        <w:t>22</w:t>
      </w:r>
      <w:r w:rsidR="00E5221D" w:rsidRPr="00E5221D">
        <w:rPr>
          <w:b/>
          <w:bCs/>
          <w:sz w:val="28"/>
          <w:szCs w:val="28"/>
          <w:vertAlign w:val="superscript"/>
        </w:rPr>
        <w:t>nd</w:t>
      </w:r>
      <w:r w:rsidR="00E5221D">
        <w:rPr>
          <w:b/>
          <w:bCs/>
          <w:sz w:val="28"/>
          <w:szCs w:val="28"/>
        </w:rPr>
        <w:t xml:space="preserve"> January 2026</w:t>
      </w:r>
    </w:p>
    <w:p w14:paraId="34A58E34" w14:textId="0572CCB9" w:rsidR="007A1BBF" w:rsidRDefault="007A1BBF" w:rsidP="00974AFA">
      <w:pPr>
        <w:shd w:val="clear" w:color="auto" w:fill="FFFFFF" w:themeFill="background1"/>
        <w:rPr>
          <w:b/>
          <w:bCs/>
          <w:sz w:val="28"/>
          <w:szCs w:val="28"/>
        </w:rPr>
      </w:pPr>
      <w:r>
        <w:rPr>
          <w:b/>
          <w:bCs/>
          <w:sz w:val="28"/>
          <w:szCs w:val="28"/>
        </w:rPr>
        <w:t xml:space="preserve">Present: </w:t>
      </w:r>
      <w:r w:rsidR="00254F12">
        <w:rPr>
          <w:b/>
          <w:bCs/>
          <w:sz w:val="28"/>
          <w:szCs w:val="28"/>
        </w:rPr>
        <w:t>JH, KK, KH, DB, PL, OF, D</w:t>
      </w:r>
      <w:r w:rsidR="00D925CD">
        <w:rPr>
          <w:b/>
          <w:bCs/>
          <w:sz w:val="28"/>
          <w:szCs w:val="28"/>
        </w:rPr>
        <w:t>S</w:t>
      </w:r>
      <w:r w:rsidR="00F9172B">
        <w:rPr>
          <w:b/>
          <w:bCs/>
          <w:sz w:val="28"/>
          <w:szCs w:val="28"/>
        </w:rPr>
        <w:t>, SW</w:t>
      </w:r>
    </w:p>
    <w:p w14:paraId="31CAF3B5" w14:textId="4B5E1D92" w:rsidR="00F9172B" w:rsidRPr="00974AFA" w:rsidRDefault="00F9172B" w:rsidP="00974AFA">
      <w:pPr>
        <w:shd w:val="clear" w:color="auto" w:fill="FFFFFF" w:themeFill="background1"/>
        <w:rPr>
          <w:b/>
          <w:bCs/>
          <w:sz w:val="28"/>
          <w:szCs w:val="28"/>
        </w:rPr>
      </w:pPr>
      <w:r>
        <w:rPr>
          <w:b/>
          <w:bCs/>
          <w:sz w:val="28"/>
          <w:szCs w:val="28"/>
        </w:rPr>
        <w:t xml:space="preserve">Apologies: DB, KG, LS, </w:t>
      </w:r>
      <w:r w:rsidR="00AA16AE">
        <w:rPr>
          <w:b/>
          <w:bCs/>
          <w:sz w:val="28"/>
          <w:szCs w:val="28"/>
        </w:rPr>
        <w:t>EN, AR</w:t>
      </w:r>
    </w:p>
    <w:tbl>
      <w:tblPr>
        <w:tblW w:w="9209" w:type="dxa"/>
        <w:tblCellMar>
          <w:left w:w="10" w:type="dxa"/>
          <w:right w:w="10" w:type="dxa"/>
        </w:tblCellMar>
        <w:tblLook w:val="0000" w:firstRow="0" w:lastRow="0" w:firstColumn="0" w:lastColumn="0" w:noHBand="0" w:noVBand="0"/>
      </w:tblPr>
      <w:tblGrid>
        <w:gridCol w:w="2122"/>
        <w:gridCol w:w="7087"/>
      </w:tblGrid>
      <w:tr w:rsidR="00974AFA" w:rsidRPr="00974AFA" w14:paraId="36DE016C" w14:textId="77777777" w:rsidTr="00EB49C9">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A8DEE" w14:textId="6005E486" w:rsidR="00974AFA" w:rsidRPr="00974AFA" w:rsidRDefault="00974AFA" w:rsidP="00974AFA">
            <w:pPr>
              <w:shd w:val="clear" w:color="auto" w:fill="FFFFFF" w:themeFill="background1"/>
              <w:tabs>
                <w:tab w:val="left" w:pos="1340"/>
              </w:tabs>
              <w:spacing w:after="0" w:line="240" w:lineRule="auto"/>
              <w:rPr>
                <w:b/>
                <w:bCs/>
                <w:sz w:val="28"/>
                <w:szCs w:val="28"/>
              </w:rPr>
            </w:pPr>
            <w:r w:rsidRPr="00974AFA">
              <w:rPr>
                <w:b/>
                <w:bCs/>
                <w:sz w:val="28"/>
                <w:szCs w:val="28"/>
              </w:rPr>
              <w:t>Topic</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3571" w14:textId="5593E476" w:rsidR="00974AFA" w:rsidRPr="00974AFA" w:rsidRDefault="00974AFA" w:rsidP="00974AFA">
            <w:pPr>
              <w:shd w:val="clear" w:color="auto" w:fill="FFFFFF" w:themeFill="background1"/>
              <w:spacing w:after="0" w:line="240" w:lineRule="auto"/>
              <w:rPr>
                <w:b/>
                <w:bCs/>
                <w:sz w:val="28"/>
                <w:szCs w:val="28"/>
              </w:rPr>
            </w:pPr>
            <w:r w:rsidRPr="00974AFA">
              <w:rPr>
                <w:b/>
                <w:bCs/>
                <w:sz w:val="28"/>
                <w:szCs w:val="28"/>
              </w:rPr>
              <w:t>Notes</w:t>
            </w:r>
          </w:p>
        </w:tc>
      </w:tr>
      <w:tr w:rsidR="00974AFA" w:rsidRPr="00974AFA" w14:paraId="4B389FF4" w14:textId="77777777" w:rsidTr="00EB49C9">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92DA57" w14:textId="4B7475E6" w:rsidR="00974AFA" w:rsidRPr="00974AFA" w:rsidRDefault="00974AFA" w:rsidP="00974AFA">
            <w:pPr>
              <w:shd w:val="clear" w:color="auto" w:fill="FFFFFF" w:themeFill="background1"/>
              <w:spacing w:after="0" w:line="240" w:lineRule="auto"/>
              <w:rPr>
                <w:b/>
                <w:bCs/>
                <w:sz w:val="28"/>
                <w:szCs w:val="28"/>
              </w:rPr>
            </w:pPr>
            <w:r w:rsidRPr="00974AFA">
              <w:rPr>
                <w:b/>
                <w:bCs/>
                <w:sz w:val="28"/>
                <w:szCs w:val="28"/>
              </w:rPr>
              <w:t>Matters arising</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79A4EC" w14:textId="77777777" w:rsidR="00004148" w:rsidRDefault="00846348" w:rsidP="00846348">
            <w:pPr>
              <w:pStyle w:val="ListParagraph"/>
              <w:numPr>
                <w:ilvl w:val="0"/>
                <w:numId w:val="9"/>
              </w:numPr>
              <w:shd w:val="clear" w:color="auto" w:fill="FFFFFF" w:themeFill="background1"/>
              <w:spacing w:after="0" w:line="240" w:lineRule="auto"/>
              <w:rPr>
                <w:sz w:val="28"/>
                <w:szCs w:val="28"/>
              </w:rPr>
            </w:pPr>
            <w:r>
              <w:rPr>
                <w:sz w:val="28"/>
                <w:szCs w:val="28"/>
              </w:rPr>
              <w:t>GP packs – agenda item</w:t>
            </w:r>
          </w:p>
          <w:p w14:paraId="209C5FDC" w14:textId="3CA71725" w:rsidR="00846348" w:rsidRDefault="00846348" w:rsidP="00846348">
            <w:pPr>
              <w:pStyle w:val="ListParagraph"/>
              <w:numPr>
                <w:ilvl w:val="0"/>
                <w:numId w:val="9"/>
              </w:numPr>
              <w:shd w:val="clear" w:color="auto" w:fill="FFFFFF" w:themeFill="background1"/>
              <w:spacing w:after="0" w:line="240" w:lineRule="auto"/>
              <w:rPr>
                <w:sz w:val="28"/>
                <w:szCs w:val="28"/>
              </w:rPr>
            </w:pPr>
            <w:r>
              <w:rPr>
                <w:sz w:val="28"/>
                <w:szCs w:val="28"/>
              </w:rPr>
              <w:t xml:space="preserve">Hustings </w:t>
            </w:r>
          </w:p>
          <w:p w14:paraId="289FCA84" w14:textId="0DE9E7B0" w:rsidR="005D622C" w:rsidRPr="005D622C" w:rsidRDefault="005D622C" w:rsidP="005D622C">
            <w:pPr>
              <w:shd w:val="clear" w:color="auto" w:fill="FFFFFF" w:themeFill="background1"/>
              <w:spacing w:after="0" w:line="240" w:lineRule="auto"/>
              <w:rPr>
                <w:sz w:val="28"/>
                <w:szCs w:val="28"/>
              </w:rPr>
            </w:pPr>
            <w:r>
              <w:rPr>
                <w:sz w:val="28"/>
                <w:szCs w:val="28"/>
              </w:rPr>
              <w:t xml:space="preserve">Gemma updated the group that </w:t>
            </w:r>
            <w:proofErr w:type="spellStart"/>
            <w:r w:rsidR="00E27DAA">
              <w:rPr>
                <w:sz w:val="28"/>
                <w:szCs w:val="28"/>
              </w:rPr>
              <w:t>CoEL</w:t>
            </w:r>
            <w:proofErr w:type="spellEnd"/>
            <w:r w:rsidR="00E27DAA">
              <w:rPr>
                <w:sz w:val="28"/>
                <w:szCs w:val="28"/>
              </w:rPr>
              <w:t xml:space="preserve"> are likely to organise hustings for the </w:t>
            </w:r>
            <w:proofErr w:type="gramStart"/>
            <w:r w:rsidR="00E27DAA">
              <w:rPr>
                <w:sz w:val="28"/>
                <w:szCs w:val="28"/>
              </w:rPr>
              <w:t>2</w:t>
            </w:r>
            <w:r w:rsidR="00E27DAA" w:rsidRPr="00E27DAA">
              <w:rPr>
                <w:sz w:val="28"/>
                <w:szCs w:val="28"/>
                <w:vertAlign w:val="superscript"/>
              </w:rPr>
              <w:t>nd</w:t>
            </w:r>
            <w:proofErr w:type="gramEnd"/>
            <w:r w:rsidR="00E27DAA">
              <w:rPr>
                <w:sz w:val="28"/>
                <w:szCs w:val="28"/>
              </w:rPr>
              <w:t xml:space="preserve"> April and that this session can run in place of Carers Panel for that month. Suggested that March panel meeting would be used for </w:t>
            </w:r>
            <w:r w:rsidR="006B786F">
              <w:rPr>
                <w:sz w:val="28"/>
                <w:szCs w:val="28"/>
              </w:rPr>
              <w:t xml:space="preserve">planning our approach to the </w:t>
            </w:r>
            <w:proofErr w:type="gramStart"/>
            <w:r w:rsidR="006B786F">
              <w:rPr>
                <w:sz w:val="28"/>
                <w:szCs w:val="28"/>
              </w:rPr>
              <w:t>hustings</w:t>
            </w:r>
            <w:proofErr w:type="gramEnd"/>
            <w:r w:rsidR="006B786F">
              <w:rPr>
                <w:sz w:val="28"/>
                <w:szCs w:val="28"/>
              </w:rPr>
              <w:t xml:space="preserve"> session. Panel agreed with this approach.</w:t>
            </w:r>
          </w:p>
          <w:p w14:paraId="50EA4E44" w14:textId="77777777" w:rsidR="00846348" w:rsidRDefault="00846348" w:rsidP="00846348">
            <w:pPr>
              <w:pStyle w:val="ListParagraph"/>
              <w:numPr>
                <w:ilvl w:val="0"/>
                <w:numId w:val="9"/>
              </w:numPr>
              <w:shd w:val="clear" w:color="auto" w:fill="FFFFFF" w:themeFill="background1"/>
              <w:spacing w:after="0" w:line="240" w:lineRule="auto"/>
              <w:rPr>
                <w:sz w:val="28"/>
                <w:szCs w:val="28"/>
              </w:rPr>
            </w:pPr>
            <w:r>
              <w:rPr>
                <w:sz w:val="28"/>
                <w:szCs w:val="28"/>
              </w:rPr>
              <w:t>QMU – Other programmes of study very interested. On hold until Catherine back at work.</w:t>
            </w:r>
          </w:p>
          <w:p w14:paraId="3D34B8F2" w14:textId="0203A13E" w:rsidR="006B786F" w:rsidRPr="006B786F" w:rsidRDefault="006B786F" w:rsidP="006B786F">
            <w:pPr>
              <w:shd w:val="clear" w:color="auto" w:fill="FFFFFF" w:themeFill="background1"/>
              <w:spacing w:after="0" w:line="240" w:lineRule="auto"/>
              <w:rPr>
                <w:sz w:val="28"/>
                <w:szCs w:val="28"/>
              </w:rPr>
            </w:pPr>
            <w:r>
              <w:rPr>
                <w:sz w:val="28"/>
                <w:szCs w:val="28"/>
              </w:rPr>
              <w:t xml:space="preserve">Gemma updated group that we will remain in contact with QMU about cross disciplinary learning </w:t>
            </w:r>
            <w:proofErr w:type="gramStart"/>
            <w:r>
              <w:rPr>
                <w:sz w:val="28"/>
                <w:szCs w:val="28"/>
              </w:rPr>
              <w:t>opportunities</w:t>
            </w:r>
            <w:proofErr w:type="gramEnd"/>
            <w:r>
              <w:rPr>
                <w:sz w:val="28"/>
                <w:szCs w:val="28"/>
              </w:rPr>
              <w:t xml:space="preserve"> but this is on hold in the transition between Hilary and Catherine leading Think Carer.</w:t>
            </w:r>
          </w:p>
          <w:p w14:paraId="7A3D251F" w14:textId="77777777" w:rsidR="00846348" w:rsidRDefault="00846348" w:rsidP="00846348">
            <w:pPr>
              <w:pStyle w:val="ListParagraph"/>
              <w:numPr>
                <w:ilvl w:val="0"/>
                <w:numId w:val="9"/>
              </w:numPr>
              <w:shd w:val="clear" w:color="auto" w:fill="FFFFFF" w:themeFill="background1"/>
              <w:spacing w:after="0" w:line="240" w:lineRule="auto"/>
              <w:rPr>
                <w:sz w:val="28"/>
                <w:szCs w:val="28"/>
              </w:rPr>
            </w:pPr>
            <w:proofErr w:type="gramStart"/>
            <w:r>
              <w:rPr>
                <w:sz w:val="28"/>
                <w:szCs w:val="28"/>
              </w:rPr>
              <w:t>30 year</w:t>
            </w:r>
            <w:proofErr w:type="gramEnd"/>
            <w:r>
              <w:rPr>
                <w:sz w:val="28"/>
                <w:szCs w:val="28"/>
              </w:rPr>
              <w:t xml:space="preserve"> anniversary – programme of events/ pearls</w:t>
            </w:r>
          </w:p>
          <w:p w14:paraId="18BC31EF" w14:textId="698ED2E9" w:rsidR="006B786F" w:rsidRPr="006B786F" w:rsidRDefault="006B786F" w:rsidP="006B786F">
            <w:pPr>
              <w:shd w:val="clear" w:color="auto" w:fill="FFFFFF" w:themeFill="background1"/>
              <w:spacing w:after="0" w:line="240" w:lineRule="auto"/>
              <w:rPr>
                <w:sz w:val="28"/>
                <w:szCs w:val="28"/>
              </w:rPr>
            </w:pPr>
            <w:r>
              <w:rPr>
                <w:sz w:val="28"/>
                <w:szCs w:val="28"/>
              </w:rPr>
              <w:t xml:space="preserve">Gemma updated the group about </w:t>
            </w:r>
            <w:proofErr w:type="gramStart"/>
            <w:r>
              <w:rPr>
                <w:sz w:val="28"/>
                <w:szCs w:val="28"/>
              </w:rPr>
              <w:t>30 year</w:t>
            </w:r>
            <w:proofErr w:type="gramEnd"/>
            <w:r>
              <w:rPr>
                <w:sz w:val="28"/>
                <w:szCs w:val="28"/>
              </w:rPr>
              <w:t xml:space="preserve"> plans. Also shared that we will be using the pearl metaphor as suggested in an earlier panel meeting. </w:t>
            </w:r>
          </w:p>
          <w:p w14:paraId="63915367" w14:textId="67B80184" w:rsidR="00846348" w:rsidRDefault="00846348" w:rsidP="00846348">
            <w:pPr>
              <w:pStyle w:val="ListParagraph"/>
              <w:numPr>
                <w:ilvl w:val="0"/>
                <w:numId w:val="9"/>
              </w:numPr>
              <w:shd w:val="clear" w:color="auto" w:fill="FFFFFF" w:themeFill="background1"/>
              <w:spacing w:after="0" w:line="240" w:lineRule="auto"/>
              <w:rPr>
                <w:sz w:val="28"/>
                <w:szCs w:val="28"/>
              </w:rPr>
            </w:pPr>
            <w:r>
              <w:rPr>
                <w:sz w:val="28"/>
                <w:szCs w:val="28"/>
              </w:rPr>
              <w:t>Strategy development sessions</w:t>
            </w:r>
          </w:p>
          <w:p w14:paraId="58E47818" w14:textId="3070EB04" w:rsidR="006B786F" w:rsidRPr="006B786F" w:rsidRDefault="006B786F" w:rsidP="006B786F">
            <w:pPr>
              <w:shd w:val="clear" w:color="auto" w:fill="FFFFFF" w:themeFill="background1"/>
              <w:spacing w:after="0" w:line="240" w:lineRule="auto"/>
              <w:rPr>
                <w:sz w:val="28"/>
                <w:szCs w:val="28"/>
              </w:rPr>
            </w:pPr>
            <w:r>
              <w:rPr>
                <w:sz w:val="28"/>
                <w:szCs w:val="28"/>
              </w:rPr>
              <w:t xml:space="preserve">Panel members will be invited to sessions to develop our strategy and help to share our </w:t>
            </w:r>
            <w:proofErr w:type="gramStart"/>
            <w:r>
              <w:rPr>
                <w:sz w:val="28"/>
                <w:szCs w:val="28"/>
              </w:rPr>
              <w:t>future plans</w:t>
            </w:r>
            <w:proofErr w:type="gramEnd"/>
            <w:r>
              <w:rPr>
                <w:sz w:val="28"/>
                <w:szCs w:val="28"/>
              </w:rPr>
              <w:t xml:space="preserve">. </w:t>
            </w:r>
          </w:p>
          <w:p w14:paraId="7C574C3C" w14:textId="77777777" w:rsidR="006B786F" w:rsidRDefault="00E5221D" w:rsidP="006B786F">
            <w:pPr>
              <w:pStyle w:val="ListParagraph"/>
              <w:numPr>
                <w:ilvl w:val="0"/>
                <w:numId w:val="9"/>
              </w:numPr>
              <w:shd w:val="clear" w:color="auto" w:fill="FFFFFF" w:themeFill="background1"/>
              <w:spacing w:after="0" w:line="240" w:lineRule="auto"/>
              <w:rPr>
                <w:sz w:val="28"/>
                <w:szCs w:val="28"/>
              </w:rPr>
            </w:pPr>
            <w:r>
              <w:rPr>
                <w:sz w:val="28"/>
                <w:szCs w:val="28"/>
              </w:rPr>
              <w:t>Acronym Buster</w:t>
            </w:r>
          </w:p>
          <w:p w14:paraId="0DA9EEBE" w14:textId="5F277E8A" w:rsidR="006B786F" w:rsidRPr="006B786F" w:rsidRDefault="006B786F" w:rsidP="006B786F">
            <w:pPr>
              <w:shd w:val="clear" w:color="auto" w:fill="FFFFFF" w:themeFill="background1"/>
              <w:spacing w:after="0" w:line="240" w:lineRule="auto"/>
              <w:rPr>
                <w:sz w:val="28"/>
                <w:szCs w:val="28"/>
              </w:rPr>
            </w:pPr>
            <w:r>
              <w:rPr>
                <w:sz w:val="28"/>
                <w:szCs w:val="28"/>
              </w:rPr>
              <w:t>Gemma updated the panel that their request for acronym buster had also been shared with the HSCP within the comms and engagement strategy IIA recently</w:t>
            </w:r>
            <w:r w:rsidR="00555D3E">
              <w:rPr>
                <w:sz w:val="28"/>
                <w:szCs w:val="28"/>
              </w:rPr>
              <w:t xml:space="preserve">. Shared with members that a commitment to using plain English within HSCP comms and that there are plans to acknowledge this also within the local </w:t>
            </w:r>
            <w:proofErr w:type="gramStart"/>
            <w:r w:rsidR="00555D3E">
              <w:rPr>
                <w:sz w:val="28"/>
                <w:szCs w:val="28"/>
              </w:rPr>
              <w:t>carers</w:t>
            </w:r>
            <w:proofErr w:type="gramEnd"/>
            <w:r w:rsidR="00555D3E">
              <w:rPr>
                <w:sz w:val="28"/>
                <w:szCs w:val="28"/>
              </w:rPr>
              <w:t xml:space="preserve"> strategy. </w:t>
            </w:r>
            <w:r w:rsidR="00594E2C">
              <w:rPr>
                <w:sz w:val="28"/>
                <w:szCs w:val="28"/>
              </w:rPr>
              <w:t xml:space="preserve">Explained that there had been an enquiry from the partnership about whether this is something that the panel would like to be developed or if this is something that the panel would like the partnership to develop. Members suggested that </w:t>
            </w:r>
            <w:r w:rsidR="005B1F18">
              <w:rPr>
                <w:sz w:val="28"/>
                <w:szCs w:val="28"/>
              </w:rPr>
              <w:t>they would like to feedback to something that is developed by the partnership. MB was present at the meeting and took this request away.</w:t>
            </w:r>
          </w:p>
        </w:tc>
      </w:tr>
      <w:tr w:rsidR="00E5221D" w:rsidRPr="00974AFA" w14:paraId="525A7FD5" w14:textId="77777777" w:rsidTr="00EB49C9">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68E5698" w14:textId="405421B6" w:rsidR="00E5221D" w:rsidRDefault="00E5221D" w:rsidP="00974AFA">
            <w:pPr>
              <w:shd w:val="clear" w:color="auto" w:fill="FFFFFF" w:themeFill="background1"/>
              <w:spacing w:after="0" w:line="240" w:lineRule="auto"/>
              <w:rPr>
                <w:b/>
                <w:bCs/>
                <w:sz w:val="28"/>
                <w:szCs w:val="28"/>
              </w:rPr>
            </w:pPr>
            <w:r>
              <w:rPr>
                <w:b/>
                <w:bCs/>
                <w:sz w:val="28"/>
                <w:szCs w:val="28"/>
              </w:rPr>
              <w:lastRenderedPageBreak/>
              <w:t>Jenny’s report</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D9CC5BC" w14:textId="1B7E2E81" w:rsidR="00FF5CC2" w:rsidRDefault="00FF5CC2" w:rsidP="00E5221D">
            <w:pPr>
              <w:shd w:val="clear" w:color="auto" w:fill="FFFFFF" w:themeFill="background1"/>
              <w:spacing w:after="0" w:line="240" w:lineRule="auto"/>
              <w:rPr>
                <w:sz w:val="28"/>
                <w:szCs w:val="28"/>
              </w:rPr>
            </w:pPr>
            <w:r>
              <w:rPr>
                <w:sz w:val="28"/>
                <w:szCs w:val="28"/>
              </w:rPr>
              <w:t xml:space="preserve">Panel </w:t>
            </w:r>
            <w:proofErr w:type="gramStart"/>
            <w:r>
              <w:rPr>
                <w:sz w:val="28"/>
                <w:szCs w:val="28"/>
              </w:rPr>
              <w:t>were</w:t>
            </w:r>
            <w:proofErr w:type="gramEnd"/>
            <w:r>
              <w:rPr>
                <w:sz w:val="28"/>
                <w:szCs w:val="28"/>
              </w:rPr>
              <w:t xml:space="preserve"> happy with the level of detail in the report. Asked that acronyms are defined within the text first time they are used and use an </w:t>
            </w:r>
            <w:proofErr w:type="spellStart"/>
            <w:r>
              <w:rPr>
                <w:sz w:val="28"/>
                <w:szCs w:val="28"/>
              </w:rPr>
              <w:t>asterix</w:t>
            </w:r>
            <w:proofErr w:type="spellEnd"/>
            <w:r>
              <w:rPr>
                <w:sz w:val="28"/>
                <w:szCs w:val="28"/>
              </w:rPr>
              <w:t xml:space="preserve"> and defined in the footer of the document.</w:t>
            </w:r>
          </w:p>
        </w:tc>
      </w:tr>
      <w:tr w:rsidR="00974AFA" w:rsidRPr="00974AFA" w14:paraId="154EFE20" w14:textId="77777777" w:rsidTr="00EB49C9">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4EFE1D" w14:textId="734D6745" w:rsidR="00974AFA" w:rsidRPr="00974AFA" w:rsidRDefault="00893419" w:rsidP="00974AFA">
            <w:pPr>
              <w:shd w:val="clear" w:color="auto" w:fill="FFFFFF" w:themeFill="background1"/>
              <w:spacing w:after="0" w:line="240" w:lineRule="auto"/>
              <w:rPr>
                <w:b/>
                <w:bCs/>
                <w:sz w:val="28"/>
                <w:szCs w:val="28"/>
              </w:rPr>
            </w:pPr>
            <w:r>
              <w:rPr>
                <w:b/>
                <w:bCs/>
                <w:sz w:val="28"/>
                <w:szCs w:val="28"/>
              </w:rPr>
              <w:t>Update on GP Practice Pack</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4EFE1F" w14:textId="4FABB355" w:rsidR="00607FEC" w:rsidRPr="00974AFA" w:rsidRDefault="00FF5CC2" w:rsidP="00FF5CC2">
            <w:pPr>
              <w:shd w:val="clear" w:color="auto" w:fill="FFFFFF" w:themeFill="background1"/>
              <w:spacing w:after="0" w:line="240" w:lineRule="auto"/>
              <w:rPr>
                <w:sz w:val="28"/>
                <w:szCs w:val="28"/>
              </w:rPr>
            </w:pPr>
            <w:r>
              <w:rPr>
                <w:sz w:val="28"/>
                <w:szCs w:val="28"/>
              </w:rPr>
              <w:t xml:space="preserve">Document now complete and Microsoft forms has established who can deliver. Date will be set where members can come in to make up the packs for delivery. </w:t>
            </w:r>
            <w:r w:rsidR="00EC629F">
              <w:rPr>
                <w:sz w:val="28"/>
                <w:szCs w:val="28"/>
              </w:rPr>
              <w:t xml:space="preserve">Discussion around inclusion of ID card information – agreement that ‘coming soon’ can be incorporated. </w:t>
            </w:r>
          </w:p>
        </w:tc>
      </w:tr>
      <w:tr w:rsidR="00431FD9" w:rsidRPr="00974AFA" w14:paraId="5BE4E3DA" w14:textId="77777777" w:rsidTr="00EB49C9">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DA93F" w14:textId="50DDBB2E" w:rsidR="00431FD9" w:rsidRDefault="00E5221D" w:rsidP="00974AFA">
            <w:pPr>
              <w:shd w:val="clear" w:color="auto" w:fill="FFFFFF" w:themeFill="background1"/>
              <w:spacing w:after="0" w:line="240" w:lineRule="auto"/>
              <w:rPr>
                <w:b/>
                <w:bCs/>
                <w:sz w:val="28"/>
                <w:szCs w:val="28"/>
              </w:rPr>
            </w:pPr>
            <w:r>
              <w:rPr>
                <w:b/>
                <w:bCs/>
                <w:sz w:val="28"/>
                <w:szCs w:val="28"/>
              </w:rPr>
              <w:t>Panel priorities</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5BE12" w14:textId="67526574" w:rsidR="00325CBA" w:rsidRDefault="00EC629F" w:rsidP="004A2FB3">
            <w:pPr>
              <w:shd w:val="clear" w:color="auto" w:fill="FFFFFF" w:themeFill="background1"/>
              <w:spacing w:after="0"/>
              <w:rPr>
                <w:sz w:val="28"/>
                <w:szCs w:val="28"/>
              </w:rPr>
            </w:pPr>
            <w:r>
              <w:rPr>
                <w:sz w:val="28"/>
                <w:szCs w:val="28"/>
              </w:rPr>
              <w:t xml:space="preserve">Discussion around future priorities. </w:t>
            </w:r>
            <w:r w:rsidR="00A863E1">
              <w:rPr>
                <w:sz w:val="28"/>
                <w:szCs w:val="28"/>
              </w:rPr>
              <w:t>The following potential ideas and opportunities were shared with members:</w:t>
            </w:r>
          </w:p>
          <w:p w14:paraId="06A934F1" w14:textId="77777777" w:rsidR="007C4482" w:rsidRDefault="007C4482" w:rsidP="004A2FB3">
            <w:pPr>
              <w:shd w:val="clear" w:color="auto" w:fill="FFFFFF" w:themeFill="background1"/>
              <w:spacing w:after="0"/>
              <w:rPr>
                <w:sz w:val="28"/>
                <w:szCs w:val="28"/>
              </w:rPr>
            </w:pPr>
          </w:p>
          <w:p w14:paraId="71F8B863" w14:textId="77777777" w:rsidR="00325CBA" w:rsidRDefault="007C4482" w:rsidP="004A2FB3">
            <w:pPr>
              <w:shd w:val="clear" w:color="auto" w:fill="FFFFFF" w:themeFill="background1"/>
              <w:spacing w:after="0"/>
              <w:rPr>
                <w:sz w:val="28"/>
                <w:szCs w:val="28"/>
              </w:rPr>
            </w:pPr>
            <w:r w:rsidRPr="00325CBA">
              <w:rPr>
                <w:b/>
                <w:bCs/>
                <w:sz w:val="28"/>
                <w:szCs w:val="28"/>
              </w:rPr>
              <w:t>Potential ideas</w:t>
            </w:r>
            <w:r>
              <w:rPr>
                <w:sz w:val="28"/>
                <w:szCs w:val="28"/>
              </w:rPr>
              <w:t xml:space="preserve">: </w:t>
            </w:r>
          </w:p>
          <w:p w14:paraId="276B88A0" w14:textId="0AD03E75" w:rsidR="007C4482" w:rsidRDefault="003908BF" w:rsidP="004A2FB3">
            <w:pPr>
              <w:shd w:val="clear" w:color="auto" w:fill="FFFFFF" w:themeFill="background1"/>
              <w:spacing w:after="0"/>
              <w:rPr>
                <w:sz w:val="28"/>
                <w:szCs w:val="28"/>
              </w:rPr>
            </w:pPr>
            <w:r>
              <w:rPr>
                <w:sz w:val="28"/>
                <w:szCs w:val="28"/>
              </w:rPr>
              <w:t>Fund a project</w:t>
            </w:r>
          </w:p>
          <w:p w14:paraId="52DF718A" w14:textId="77777777" w:rsidR="003908BF" w:rsidRDefault="003908BF" w:rsidP="004A2FB3">
            <w:pPr>
              <w:shd w:val="clear" w:color="auto" w:fill="FFFFFF" w:themeFill="background1"/>
              <w:spacing w:after="0"/>
              <w:rPr>
                <w:sz w:val="28"/>
                <w:szCs w:val="28"/>
              </w:rPr>
            </w:pPr>
            <w:r>
              <w:rPr>
                <w:sz w:val="28"/>
                <w:szCs w:val="28"/>
              </w:rPr>
              <w:t xml:space="preserve">Campaign </w:t>
            </w:r>
          </w:p>
          <w:p w14:paraId="79606279" w14:textId="77777777" w:rsidR="003908BF" w:rsidRDefault="003908BF" w:rsidP="004A2FB3">
            <w:pPr>
              <w:shd w:val="clear" w:color="auto" w:fill="FFFFFF" w:themeFill="background1"/>
              <w:spacing w:after="0"/>
              <w:rPr>
                <w:sz w:val="28"/>
                <w:szCs w:val="28"/>
              </w:rPr>
            </w:pPr>
            <w:r>
              <w:rPr>
                <w:sz w:val="28"/>
                <w:szCs w:val="28"/>
              </w:rPr>
              <w:t xml:space="preserve">Organise events </w:t>
            </w:r>
          </w:p>
          <w:p w14:paraId="0F247241" w14:textId="77777777" w:rsidR="003908BF" w:rsidRDefault="003908BF" w:rsidP="004A2FB3">
            <w:pPr>
              <w:shd w:val="clear" w:color="auto" w:fill="FFFFFF" w:themeFill="background1"/>
              <w:spacing w:after="0"/>
              <w:rPr>
                <w:sz w:val="28"/>
                <w:szCs w:val="28"/>
              </w:rPr>
            </w:pPr>
            <w:r>
              <w:rPr>
                <w:sz w:val="28"/>
                <w:szCs w:val="28"/>
              </w:rPr>
              <w:t xml:space="preserve">Awareness raising </w:t>
            </w:r>
          </w:p>
          <w:p w14:paraId="20AE58A1" w14:textId="77777777" w:rsidR="003908BF" w:rsidRDefault="003908BF" w:rsidP="004A2FB3">
            <w:pPr>
              <w:shd w:val="clear" w:color="auto" w:fill="FFFFFF" w:themeFill="background1"/>
              <w:spacing w:after="0"/>
              <w:rPr>
                <w:sz w:val="28"/>
                <w:szCs w:val="28"/>
              </w:rPr>
            </w:pPr>
            <w:r>
              <w:rPr>
                <w:sz w:val="28"/>
                <w:szCs w:val="28"/>
              </w:rPr>
              <w:t xml:space="preserve">More focus on identification of carers </w:t>
            </w:r>
          </w:p>
          <w:p w14:paraId="5050981C" w14:textId="77777777" w:rsidR="003908BF" w:rsidRDefault="003908BF" w:rsidP="004A2FB3">
            <w:pPr>
              <w:shd w:val="clear" w:color="auto" w:fill="FFFFFF" w:themeFill="background1"/>
              <w:spacing w:after="0"/>
              <w:rPr>
                <w:sz w:val="28"/>
                <w:szCs w:val="28"/>
              </w:rPr>
            </w:pPr>
            <w:r>
              <w:rPr>
                <w:sz w:val="28"/>
                <w:szCs w:val="28"/>
              </w:rPr>
              <w:t xml:space="preserve">Carer friendly communities – getting businesses and organisations involved </w:t>
            </w:r>
          </w:p>
          <w:p w14:paraId="3F2EC992" w14:textId="77777777" w:rsidR="00905B49" w:rsidRDefault="00905B49" w:rsidP="004A2FB3">
            <w:pPr>
              <w:shd w:val="clear" w:color="auto" w:fill="FFFFFF" w:themeFill="background1"/>
              <w:spacing w:after="0"/>
              <w:rPr>
                <w:sz w:val="28"/>
                <w:szCs w:val="28"/>
              </w:rPr>
            </w:pPr>
          </w:p>
          <w:p w14:paraId="3D045B57" w14:textId="7F70AE82" w:rsidR="00905B49" w:rsidRDefault="00905B49" w:rsidP="004A2FB3">
            <w:pPr>
              <w:shd w:val="clear" w:color="auto" w:fill="FFFFFF" w:themeFill="background1"/>
              <w:spacing w:after="0"/>
              <w:rPr>
                <w:b/>
                <w:bCs/>
                <w:sz w:val="28"/>
                <w:szCs w:val="28"/>
              </w:rPr>
            </w:pPr>
            <w:r w:rsidRPr="00905B49">
              <w:rPr>
                <w:b/>
                <w:bCs/>
                <w:sz w:val="28"/>
                <w:szCs w:val="28"/>
              </w:rPr>
              <w:t>Opportunities</w:t>
            </w:r>
            <w:r>
              <w:rPr>
                <w:b/>
                <w:bCs/>
                <w:sz w:val="28"/>
                <w:szCs w:val="28"/>
              </w:rPr>
              <w:t>:</w:t>
            </w:r>
          </w:p>
          <w:p w14:paraId="5976C227" w14:textId="120C26C0" w:rsidR="00905B49" w:rsidRPr="00905B49" w:rsidRDefault="00905B49" w:rsidP="004A2FB3">
            <w:pPr>
              <w:shd w:val="clear" w:color="auto" w:fill="FFFFFF" w:themeFill="background1"/>
              <w:spacing w:after="0"/>
              <w:rPr>
                <w:sz w:val="28"/>
                <w:szCs w:val="28"/>
              </w:rPr>
            </w:pPr>
            <w:r w:rsidRPr="00905B49">
              <w:rPr>
                <w:sz w:val="28"/>
                <w:szCs w:val="28"/>
              </w:rPr>
              <w:t>Carers Week</w:t>
            </w:r>
          </w:p>
          <w:p w14:paraId="207D592E" w14:textId="32C69569" w:rsidR="00905B49" w:rsidRPr="00905B49" w:rsidRDefault="00905B49" w:rsidP="004A2FB3">
            <w:pPr>
              <w:shd w:val="clear" w:color="auto" w:fill="FFFFFF" w:themeFill="background1"/>
              <w:spacing w:after="0"/>
              <w:rPr>
                <w:sz w:val="28"/>
                <w:szCs w:val="28"/>
              </w:rPr>
            </w:pPr>
            <w:r w:rsidRPr="00905B49">
              <w:rPr>
                <w:sz w:val="28"/>
                <w:szCs w:val="28"/>
              </w:rPr>
              <w:t xml:space="preserve">Carers Rights Day </w:t>
            </w:r>
          </w:p>
          <w:p w14:paraId="55CFE80A" w14:textId="507926AC" w:rsidR="00905B49" w:rsidRPr="00905B49" w:rsidRDefault="00905B49" w:rsidP="004A2FB3">
            <w:pPr>
              <w:shd w:val="clear" w:color="auto" w:fill="FFFFFF" w:themeFill="background1"/>
              <w:spacing w:after="0"/>
              <w:rPr>
                <w:sz w:val="28"/>
                <w:szCs w:val="28"/>
              </w:rPr>
            </w:pPr>
            <w:r w:rsidRPr="00905B49">
              <w:rPr>
                <w:sz w:val="28"/>
                <w:szCs w:val="28"/>
              </w:rPr>
              <w:t xml:space="preserve">Pearl Anniversary </w:t>
            </w:r>
          </w:p>
          <w:p w14:paraId="2E75B32B" w14:textId="0A5FA6D4" w:rsidR="00905B49" w:rsidRPr="00905B49" w:rsidRDefault="00905B49" w:rsidP="004A2FB3">
            <w:pPr>
              <w:shd w:val="clear" w:color="auto" w:fill="FFFFFF" w:themeFill="background1"/>
              <w:spacing w:after="0"/>
              <w:rPr>
                <w:sz w:val="28"/>
                <w:szCs w:val="28"/>
              </w:rPr>
            </w:pPr>
            <w:proofErr w:type="spellStart"/>
            <w:r w:rsidRPr="00905B49">
              <w:rPr>
                <w:sz w:val="28"/>
                <w:szCs w:val="28"/>
              </w:rPr>
              <w:t>CoEL</w:t>
            </w:r>
            <w:proofErr w:type="spellEnd"/>
            <w:r w:rsidRPr="00905B49">
              <w:rPr>
                <w:sz w:val="28"/>
                <w:szCs w:val="28"/>
              </w:rPr>
              <w:t xml:space="preserve"> new strategy </w:t>
            </w:r>
          </w:p>
          <w:p w14:paraId="46E3894A" w14:textId="77777777" w:rsidR="003908BF" w:rsidRDefault="00905B49" w:rsidP="004A2FB3">
            <w:pPr>
              <w:shd w:val="clear" w:color="auto" w:fill="FFFFFF" w:themeFill="background1"/>
              <w:spacing w:after="0"/>
              <w:rPr>
                <w:sz w:val="28"/>
                <w:szCs w:val="28"/>
              </w:rPr>
            </w:pPr>
            <w:r>
              <w:rPr>
                <w:sz w:val="28"/>
                <w:szCs w:val="28"/>
              </w:rPr>
              <w:t xml:space="preserve">Scottish </w:t>
            </w:r>
            <w:r w:rsidRPr="00905B49">
              <w:rPr>
                <w:sz w:val="28"/>
                <w:szCs w:val="28"/>
              </w:rPr>
              <w:t>Election</w:t>
            </w:r>
          </w:p>
          <w:p w14:paraId="598BCB4E" w14:textId="77777777" w:rsidR="00A863E1" w:rsidRDefault="00A863E1" w:rsidP="004A2FB3">
            <w:pPr>
              <w:shd w:val="clear" w:color="auto" w:fill="FFFFFF" w:themeFill="background1"/>
              <w:spacing w:after="0"/>
              <w:rPr>
                <w:sz w:val="28"/>
                <w:szCs w:val="28"/>
              </w:rPr>
            </w:pPr>
          </w:p>
          <w:p w14:paraId="2E32987C" w14:textId="77777777" w:rsidR="00A863E1" w:rsidRDefault="00A863E1" w:rsidP="004A2FB3">
            <w:pPr>
              <w:shd w:val="clear" w:color="auto" w:fill="FFFFFF" w:themeFill="background1"/>
              <w:spacing w:after="0"/>
              <w:rPr>
                <w:sz w:val="28"/>
                <w:szCs w:val="28"/>
              </w:rPr>
            </w:pPr>
            <w:r>
              <w:rPr>
                <w:sz w:val="28"/>
                <w:szCs w:val="28"/>
              </w:rPr>
              <w:t xml:space="preserve">The following priorities were established within the group, which will be revisited over the next few months. </w:t>
            </w:r>
          </w:p>
          <w:p w14:paraId="525355C1" w14:textId="5598A5A9" w:rsidR="00604514" w:rsidRPr="007D7B32" w:rsidRDefault="00604514" w:rsidP="007D7B32">
            <w:pPr>
              <w:pStyle w:val="ListParagraph"/>
              <w:numPr>
                <w:ilvl w:val="1"/>
                <w:numId w:val="10"/>
              </w:numPr>
              <w:shd w:val="clear" w:color="auto" w:fill="FFFFFF" w:themeFill="background1"/>
              <w:spacing w:after="0"/>
              <w:rPr>
                <w:sz w:val="28"/>
                <w:szCs w:val="28"/>
              </w:rPr>
            </w:pPr>
            <w:r w:rsidRPr="007D7B32">
              <w:rPr>
                <w:sz w:val="28"/>
                <w:szCs w:val="28"/>
              </w:rPr>
              <w:t>Helping the penny to drop earlier for carers leading to self-identification and access to support </w:t>
            </w:r>
          </w:p>
          <w:p w14:paraId="620DB8EF" w14:textId="77777777" w:rsidR="00604514" w:rsidRPr="00604514" w:rsidRDefault="00604514" w:rsidP="00604514">
            <w:pPr>
              <w:numPr>
                <w:ilvl w:val="1"/>
                <w:numId w:val="10"/>
              </w:numPr>
              <w:shd w:val="clear" w:color="auto" w:fill="FFFFFF" w:themeFill="background1"/>
              <w:spacing w:after="0"/>
              <w:rPr>
                <w:sz w:val="28"/>
                <w:szCs w:val="28"/>
              </w:rPr>
            </w:pPr>
            <w:r w:rsidRPr="00604514">
              <w:rPr>
                <w:sz w:val="28"/>
                <w:szCs w:val="28"/>
              </w:rPr>
              <w:t>Supporting schools to be parent carer aware </w:t>
            </w:r>
          </w:p>
          <w:p w14:paraId="437C9146" w14:textId="07ABE26A" w:rsidR="00604514" w:rsidRPr="00604514" w:rsidRDefault="00604514" w:rsidP="00604514">
            <w:pPr>
              <w:numPr>
                <w:ilvl w:val="1"/>
                <w:numId w:val="10"/>
              </w:numPr>
              <w:shd w:val="clear" w:color="auto" w:fill="FFFFFF" w:themeFill="background1"/>
              <w:spacing w:after="0"/>
              <w:rPr>
                <w:sz w:val="28"/>
                <w:szCs w:val="28"/>
              </w:rPr>
            </w:pPr>
            <w:r w:rsidRPr="00604514">
              <w:rPr>
                <w:sz w:val="28"/>
                <w:szCs w:val="28"/>
              </w:rPr>
              <w:t>Support for children with disabilities and their family (and how/ when parents of disabled children identify themselves as carers who are eligible for support in their own right)</w:t>
            </w:r>
          </w:p>
          <w:p w14:paraId="1CDE0C37" w14:textId="77777777" w:rsidR="00604514" w:rsidRPr="00604514" w:rsidRDefault="00604514" w:rsidP="00604514">
            <w:pPr>
              <w:numPr>
                <w:ilvl w:val="1"/>
                <w:numId w:val="10"/>
              </w:numPr>
              <w:shd w:val="clear" w:color="auto" w:fill="FFFFFF" w:themeFill="background1"/>
              <w:spacing w:after="0"/>
              <w:rPr>
                <w:sz w:val="28"/>
                <w:szCs w:val="28"/>
              </w:rPr>
            </w:pPr>
            <w:r w:rsidRPr="00604514">
              <w:rPr>
                <w:sz w:val="28"/>
                <w:szCs w:val="28"/>
              </w:rPr>
              <w:lastRenderedPageBreak/>
              <w:t>Think Carer for professionals in a multitude of roles (</w:t>
            </w:r>
            <w:proofErr w:type="spellStart"/>
            <w:r w:rsidRPr="00604514">
              <w:rPr>
                <w:sz w:val="28"/>
                <w:szCs w:val="28"/>
              </w:rPr>
              <w:t>inc</w:t>
            </w:r>
            <w:proofErr w:type="spellEnd"/>
            <w:r w:rsidRPr="00604514">
              <w:rPr>
                <w:sz w:val="28"/>
                <w:szCs w:val="28"/>
              </w:rPr>
              <w:t xml:space="preserve"> lived experience perspective)</w:t>
            </w:r>
          </w:p>
          <w:p w14:paraId="0D874F08" w14:textId="77777777" w:rsidR="00604514" w:rsidRDefault="00604514" w:rsidP="00604514">
            <w:pPr>
              <w:numPr>
                <w:ilvl w:val="1"/>
                <w:numId w:val="10"/>
              </w:numPr>
              <w:shd w:val="clear" w:color="auto" w:fill="FFFFFF" w:themeFill="background1"/>
              <w:spacing w:after="0"/>
              <w:rPr>
                <w:sz w:val="28"/>
                <w:szCs w:val="28"/>
              </w:rPr>
            </w:pPr>
            <w:r w:rsidRPr="00604514">
              <w:rPr>
                <w:sz w:val="28"/>
                <w:szCs w:val="28"/>
              </w:rPr>
              <w:t>Helping paid carers to be more unpaid carer aware</w:t>
            </w:r>
          </w:p>
          <w:p w14:paraId="3AD7BB5C" w14:textId="57FD4FCF" w:rsidR="007D7B32" w:rsidRDefault="007D7B32" w:rsidP="007D7B32">
            <w:pPr>
              <w:shd w:val="clear" w:color="auto" w:fill="FFFFFF" w:themeFill="background1"/>
              <w:spacing w:after="0"/>
              <w:rPr>
                <w:sz w:val="28"/>
                <w:szCs w:val="28"/>
              </w:rPr>
            </w:pPr>
            <w:r w:rsidRPr="007D7B32">
              <w:rPr>
                <w:b/>
                <w:bCs/>
                <w:sz w:val="28"/>
                <w:szCs w:val="28"/>
              </w:rPr>
              <w:t>Actions</w:t>
            </w:r>
            <w:r>
              <w:rPr>
                <w:sz w:val="28"/>
                <w:szCs w:val="28"/>
              </w:rPr>
              <w:t xml:space="preserve">: </w:t>
            </w:r>
          </w:p>
          <w:p w14:paraId="7CC80B72" w14:textId="13B9BFBC" w:rsidR="007D7B32" w:rsidRDefault="007D7B32" w:rsidP="007D7B32">
            <w:pPr>
              <w:pStyle w:val="ListParagraph"/>
              <w:numPr>
                <w:ilvl w:val="0"/>
                <w:numId w:val="10"/>
              </w:numPr>
              <w:shd w:val="clear" w:color="auto" w:fill="FFFFFF" w:themeFill="background1"/>
              <w:spacing w:after="0"/>
              <w:rPr>
                <w:sz w:val="28"/>
                <w:szCs w:val="28"/>
              </w:rPr>
            </w:pPr>
            <w:r>
              <w:rPr>
                <w:sz w:val="28"/>
                <w:szCs w:val="28"/>
              </w:rPr>
              <w:t xml:space="preserve">Gemma to research around point 3 – number of referrals. </w:t>
            </w:r>
          </w:p>
          <w:p w14:paraId="09902150" w14:textId="04811294" w:rsidR="007D7B32" w:rsidRDefault="007D7B32" w:rsidP="007D7B32">
            <w:pPr>
              <w:pStyle w:val="ListParagraph"/>
              <w:numPr>
                <w:ilvl w:val="0"/>
                <w:numId w:val="10"/>
              </w:numPr>
              <w:shd w:val="clear" w:color="auto" w:fill="FFFFFF" w:themeFill="background1"/>
              <w:spacing w:after="0"/>
              <w:rPr>
                <w:sz w:val="28"/>
                <w:szCs w:val="28"/>
              </w:rPr>
            </w:pPr>
            <w:r>
              <w:rPr>
                <w:sz w:val="28"/>
                <w:szCs w:val="28"/>
              </w:rPr>
              <w:t>All members to think about the established priorities and bring ideas to future sessions.</w:t>
            </w:r>
          </w:p>
          <w:p w14:paraId="649E08A5" w14:textId="77777777" w:rsidR="007D7B32" w:rsidRDefault="007D7B32" w:rsidP="007D7B32">
            <w:pPr>
              <w:shd w:val="clear" w:color="auto" w:fill="FFFFFF" w:themeFill="background1"/>
              <w:spacing w:after="0"/>
              <w:rPr>
                <w:sz w:val="28"/>
                <w:szCs w:val="28"/>
              </w:rPr>
            </w:pPr>
          </w:p>
          <w:p w14:paraId="24C2AFF4" w14:textId="123B1D9B" w:rsidR="00A863E1" w:rsidRPr="00974AFA" w:rsidRDefault="007D7B32" w:rsidP="004A2FB3">
            <w:pPr>
              <w:shd w:val="clear" w:color="auto" w:fill="FFFFFF" w:themeFill="background1"/>
              <w:spacing w:after="0"/>
              <w:rPr>
                <w:sz w:val="28"/>
                <w:szCs w:val="28"/>
              </w:rPr>
            </w:pPr>
            <w:r>
              <w:rPr>
                <w:sz w:val="28"/>
                <w:szCs w:val="28"/>
              </w:rPr>
              <w:t xml:space="preserve">A discussion was held about a potential ball/ </w:t>
            </w:r>
            <w:r w:rsidR="00A17C4A">
              <w:rPr>
                <w:sz w:val="28"/>
                <w:szCs w:val="28"/>
              </w:rPr>
              <w:t>celebratory event to mark 30</w:t>
            </w:r>
            <w:r w:rsidR="00177584">
              <w:rPr>
                <w:sz w:val="28"/>
                <w:szCs w:val="28"/>
              </w:rPr>
              <w:t>-</w:t>
            </w:r>
            <w:r w:rsidR="00A17C4A">
              <w:rPr>
                <w:sz w:val="28"/>
                <w:szCs w:val="28"/>
              </w:rPr>
              <w:t>year anniversary. Some panel members felt th</w:t>
            </w:r>
            <w:r w:rsidR="00510AEB">
              <w:rPr>
                <w:sz w:val="28"/>
                <w:szCs w:val="28"/>
              </w:rPr>
              <w:t xml:space="preserve">at </w:t>
            </w:r>
            <w:r w:rsidR="00177584">
              <w:rPr>
                <w:sz w:val="28"/>
                <w:szCs w:val="28"/>
              </w:rPr>
              <w:t xml:space="preserve">organising a grand event may feel </w:t>
            </w:r>
            <w:r w:rsidR="00177584" w:rsidRPr="00177584">
              <w:rPr>
                <w:sz w:val="28"/>
                <w:szCs w:val="28"/>
              </w:rPr>
              <w:t>disconnected from the financial strain charities are facing.</w:t>
            </w:r>
            <w:r w:rsidR="006833A0">
              <w:rPr>
                <w:sz w:val="28"/>
                <w:szCs w:val="28"/>
              </w:rPr>
              <w:t xml:space="preserve"> Suggestion that this idea was taken to the fundraising group to explore. </w:t>
            </w:r>
          </w:p>
        </w:tc>
      </w:tr>
      <w:tr w:rsidR="00974AFA" w:rsidRPr="00974AFA" w14:paraId="4C367875" w14:textId="77777777" w:rsidTr="00EB49C9">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EC982" w14:textId="1839E4D2" w:rsidR="00974AFA" w:rsidRPr="00974AFA" w:rsidRDefault="00E5221D" w:rsidP="00974AFA">
            <w:pPr>
              <w:shd w:val="clear" w:color="auto" w:fill="FFFFFF" w:themeFill="background1"/>
              <w:spacing w:after="0" w:line="240" w:lineRule="auto"/>
              <w:rPr>
                <w:b/>
                <w:bCs/>
                <w:sz w:val="28"/>
                <w:szCs w:val="28"/>
              </w:rPr>
            </w:pPr>
            <w:r>
              <w:rPr>
                <w:b/>
                <w:bCs/>
                <w:sz w:val="28"/>
                <w:szCs w:val="28"/>
              </w:rPr>
              <w:lastRenderedPageBreak/>
              <w:t>ID Cards and EL Carers Strategy input</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21335" w14:textId="77777777" w:rsidR="00974AFA" w:rsidRDefault="00E5221D" w:rsidP="002A39BB">
            <w:pPr>
              <w:shd w:val="clear" w:color="auto" w:fill="FFFFFF" w:themeFill="background1"/>
              <w:rPr>
                <w:sz w:val="28"/>
                <w:szCs w:val="28"/>
              </w:rPr>
            </w:pPr>
            <w:r>
              <w:rPr>
                <w:sz w:val="28"/>
                <w:szCs w:val="28"/>
              </w:rPr>
              <w:t>M</w:t>
            </w:r>
            <w:r w:rsidR="00EB49C9">
              <w:rPr>
                <w:sz w:val="28"/>
                <w:szCs w:val="28"/>
              </w:rPr>
              <w:t>B</w:t>
            </w:r>
            <w:r w:rsidR="006833A0">
              <w:rPr>
                <w:sz w:val="28"/>
                <w:szCs w:val="28"/>
              </w:rPr>
              <w:t xml:space="preserve"> updated the panel that there will be an ID card scheme launching in EL later this year. </w:t>
            </w:r>
            <w:proofErr w:type="gramStart"/>
            <w:r w:rsidR="006833A0">
              <w:rPr>
                <w:sz w:val="28"/>
                <w:szCs w:val="28"/>
              </w:rPr>
              <w:t>Definitely by</w:t>
            </w:r>
            <w:proofErr w:type="gramEnd"/>
            <w:r w:rsidR="006833A0">
              <w:rPr>
                <w:sz w:val="28"/>
                <w:szCs w:val="28"/>
              </w:rPr>
              <w:t xml:space="preserve"> June, hopefully by April.</w:t>
            </w:r>
            <w:r w:rsidR="00381223">
              <w:rPr>
                <w:sz w:val="28"/>
                <w:szCs w:val="28"/>
              </w:rPr>
              <w:t xml:space="preserve"> Asked members thoughts on this. Suggestion that we could lever in support for Carers Week if April date was met. M</w:t>
            </w:r>
            <w:r w:rsidR="00EB49C9">
              <w:rPr>
                <w:sz w:val="28"/>
                <w:szCs w:val="28"/>
              </w:rPr>
              <w:t xml:space="preserve">B updated on process and design of card, as well as motivating factors for carers of having an ID card scheme. </w:t>
            </w:r>
          </w:p>
          <w:p w14:paraId="4EE5428A" w14:textId="04749835" w:rsidR="007A1BBF" w:rsidRPr="00974AFA" w:rsidRDefault="007A1BBF" w:rsidP="002A39BB">
            <w:pPr>
              <w:shd w:val="clear" w:color="auto" w:fill="FFFFFF" w:themeFill="background1"/>
              <w:rPr>
                <w:sz w:val="28"/>
                <w:szCs w:val="28"/>
              </w:rPr>
            </w:pPr>
            <w:r>
              <w:rPr>
                <w:sz w:val="28"/>
                <w:szCs w:val="28"/>
              </w:rPr>
              <w:t>MB also presented information about the EL Carers Strategy which will go out to public consultation soon.</w:t>
            </w:r>
          </w:p>
        </w:tc>
      </w:tr>
      <w:tr w:rsidR="000D7380" w:rsidRPr="00974AFA" w14:paraId="05962794" w14:textId="77777777" w:rsidTr="00EB49C9">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CC2CC" w14:textId="3930F0CD" w:rsidR="000D7380" w:rsidRDefault="000D7380" w:rsidP="00974AFA">
            <w:pPr>
              <w:shd w:val="clear" w:color="auto" w:fill="FFFFFF" w:themeFill="background1"/>
              <w:spacing w:after="0" w:line="240" w:lineRule="auto"/>
              <w:rPr>
                <w:b/>
                <w:bCs/>
                <w:sz w:val="28"/>
                <w:szCs w:val="28"/>
              </w:rPr>
            </w:pPr>
            <w:r>
              <w:rPr>
                <w:b/>
                <w:bCs/>
                <w:sz w:val="28"/>
                <w:szCs w:val="28"/>
              </w:rPr>
              <w:t>AOB</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4A73" w14:textId="77777777" w:rsidR="000D7380" w:rsidRDefault="000C5E63" w:rsidP="00974AFA">
            <w:pPr>
              <w:shd w:val="clear" w:color="auto" w:fill="FFFFFF" w:themeFill="background1"/>
              <w:spacing w:after="0" w:line="240" w:lineRule="auto"/>
              <w:rPr>
                <w:sz w:val="28"/>
                <w:szCs w:val="28"/>
              </w:rPr>
            </w:pPr>
            <w:r>
              <w:rPr>
                <w:sz w:val="28"/>
                <w:szCs w:val="28"/>
              </w:rPr>
              <w:t>Dates of future meetings</w:t>
            </w:r>
          </w:p>
          <w:p w14:paraId="5D656D85" w14:textId="77777777" w:rsidR="007D193F" w:rsidRDefault="00B7041D" w:rsidP="00974AFA">
            <w:pPr>
              <w:shd w:val="clear" w:color="auto" w:fill="FFFFFF" w:themeFill="background1"/>
              <w:spacing w:after="0" w:line="240" w:lineRule="auto"/>
              <w:rPr>
                <w:sz w:val="28"/>
                <w:szCs w:val="28"/>
              </w:rPr>
            </w:pPr>
            <w:r>
              <w:rPr>
                <w:sz w:val="28"/>
                <w:szCs w:val="28"/>
              </w:rPr>
              <w:t>Thursday March 5</w:t>
            </w:r>
            <w:r w:rsidRPr="00B7041D">
              <w:rPr>
                <w:sz w:val="28"/>
                <w:szCs w:val="28"/>
                <w:vertAlign w:val="superscript"/>
              </w:rPr>
              <w:t>th</w:t>
            </w:r>
          </w:p>
          <w:p w14:paraId="265E79B1" w14:textId="48E5120C" w:rsidR="00B7041D" w:rsidRDefault="00B7041D" w:rsidP="00974AFA">
            <w:pPr>
              <w:shd w:val="clear" w:color="auto" w:fill="FFFFFF" w:themeFill="background1"/>
              <w:spacing w:after="0" w:line="240" w:lineRule="auto"/>
              <w:rPr>
                <w:sz w:val="28"/>
                <w:szCs w:val="28"/>
              </w:rPr>
            </w:pPr>
            <w:r>
              <w:rPr>
                <w:sz w:val="28"/>
                <w:szCs w:val="28"/>
              </w:rPr>
              <w:t xml:space="preserve">April </w:t>
            </w:r>
            <w:r w:rsidR="00EB49C9">
              <w:rPr>
                <w:sz w:val="28"/>
                <w:szCs w:val="28"/>
              </w:rPr>
              <w:t>2</w:t>
            </w:r>
            <w:r w:rsidR="00EB49C9" w:rsidRPr="00EB49C9">
              <w:rPr>
                <w:sz w:val="28"/>
                <w:szCs w:val="28"/>
                <w:vertAlign w:val="superscript"/>
              </w:rPr>
              <w:t>nd</w:t>
            </w:r>
            <w:r w:rsidR="00EB49C9">
              <w:rPr>
                <w:sz w:val="28"/>
                <w:szCs w:val="28"/>
              </w:rPr>
              <w:t xml:space="preserve"> for hustings – THIS MEETING WILL RUN AT THE SLIGHTLY DIFFERENT TIME OF 9:45 – 11:15. AWAITING CONFIRMATION OF CANDIDATES- INVITATIONS SENT TO CANDIDATES KNOWN ALREADY.</w:t>
            </w:r>
          </w:p>
          <w:p w14:paraId="25371A3C" w14:textId="3EE63C10" w:rsidR="009B75E4" w:rsidRDefault="009B75E4" w:rsidP="00974AFA">
            <w:pPr>
              <w:shd w:val="clear" w:color="auto" w:fill="FFFFFF" w:themeFill="background1"/>
              <w:spacing w:after="0" w:line="240" w:lineRule="auto"/>
              <w:rPr>
                <w:sz w:val="28"/>
                <w:szCs w:val="28"/>
              </w:rPr>
            </w:pPr>
            <w:r>
              <w:rPr>
                <w:sz w:val="28"/>
                <w:szCs w:val="28"/>
              </w:rPr>
              <w:t xml:space="preserve">May </w:t>
            </w:r>
            <w:r w:rsidR="00941DE8">
              <w:rPr>
                <w:sz w:val="28"/>
                <w:szCs w:val="28"/>
              </w:rPr>
              <w:t>21</w:t>
            </w:r>
            <w:r w:rsidR="00941DE8" w:rsidRPr="00941DE8">
              <w:rPr>
                <w:sz w:val="28"/>
                <w:szCs w:val="28"/>
                <w:vertAlign w:val="superscript"/>
              </w:rPr>
              <w:t>st</w:t>
            </w:r>
          </w:p>
          <w:p w14:paraId="5545C9E4" w14:textId="25EE1EF1" w:rsidR="00941DE8" w:rsidRDefault="00941DE8" w:rsidP="00974AFA">
            <w:pPr>
              <w:shd w:val="clear" w:color="auto" w:fill="FFFFFF" w:themeFill="background1"/>
              <w:spacing w:after="0" w:line="240" w:lineRule="auto"/>
              <w:rPr>
                <w:sz w:val="28"/>
                <w:szCs w:val="28"/>
              </w:rPr>
            </w:pPr>
            <w:r>
              <w:rPr>
                <w:sz w:val="28"/>
                <w:szCs w:val="28"/>
              </w:rPr>
              <w:t>June 25</w:t>
            </w:r>
            <w:r w:rsidRPr="00941DE8">
              <w:rPr>
                <w:sz w:val="28"/>
                <w:szCs w:val="28"/>
                <w:vertAlign w:val="superscript"/>
              </w:rPr>
              <w:t>th</w:t>
            </w:r>
            <w:r>
              <w:rPr>
                <w:sz w:val="28"/>
                <w:szCs w:val="28"/>
                <w:vertAlign w:val="superscript"/>
              </w:rPr>
              <w:t xml:space="preserve"> </w:t>
            </w:r>
            <w:r>
              <w:rPr>
                <w:sz w:val="28"/>
                <w:szCs w:val="28"/>
              </w:rPr>
              <w:t>(last Thursday of school term)</w:t>
            </w:r>
          </w:p>
          <w:p w14:paraId="2878E466" w14:textId="45F55216" w:rsidR="00941DE8" w:rsidRDefault="00941DE8" w:rsidP="00974AFA">
            <w:pPr>
              <w:shd w:val="clear" w:color="auto" w:fill="FFFFFF" w:themeFill="background1"/>
              <w:spacing w:after="0" w:line="240" w:lineRule="auto"/>
              <w:rPr>
                <w:sz w:val="28"/>
                <w:szCs w:val="28"/>
              </w:rPr>
            </w:pPr>
            <w:r>
              <w:rPr>
                <w:sz w:val="28"/>
                <w:szCs w:val="28"/>
              </w:rPr>
              <w:t>August 13</w:t>
            </w:r>
            <w:r w:rsidRPr="00941DE8">
              <w:rPr>
                <w:sz w:val="28"/>
                <w:szCs w:val="28"/>
                <w:vertAlign w:val="superscript"/>
              </w:rPr>
              <w:t>th</w:t>
            </w:r>
            <w:r>
              <w:rPr>
                <w:sz w:val="28"/>
                <w:szCs w:val="28"/>
              </w:rPr>
              <w:t xml:space="preserve"> </w:t>
            </w:r>
            <w:r w:rsidR="00AF0D38">
              <w:rPr>
                <w:sz w:val="28"/>
                <w:szCs w:val="28"/>
              </w:rPr>
              <w:t>(1</w:t>
            </w:r>
            <w:r w:rsidR="00AF0D38" w:rsidRPr="00AF0D38">
              <w:rPr>
                <w:sz w:val="28"/>
                <w:szCs w:val="28"/>
                <w:vertAlign w:val="superscript"/>
              </w:rPr>
              <w:t>st</w:t>
            </w:r>
            <w:r w:rsidR="00AF0D38">
              <w:rPr>
                <w:sz w:val="28"/>
                <w:szCs w:val="28"/>
              </w:rPr>
              <w:t xml:space="preserve"> week back to school)</w:t>
            </w:r>
          </w:p>
          <w:p w14:paraId="5C2ACBC1" w14:textId="4F68443B" w:rsidR="00AF0D38" w:rsidRDefault="00AF0D38" w:rsidP="00974AFA">
            <w:pPr>
              <w:shd w:val="clear" w:color="auto" w:fill="FFFFFF" w:themeFill="background1"/>
              <w:spacing w:after="0" w:line="240" w:lineRule="auto"/>
              <w:rPr>
                <w:sz w:val="28"/>
                <w:szCs w:val="28"/>
              </w:rPr>
            </w:pPr>
            <w:r>
              <w:rPr>
                <w:sz w:val="28"/>
                <w:szCs w:val="28"/>
              </w:rPr>
              <w:t>September 24</w:t>
            </w:r>
            <w:r w:rsidRPr="00B13179">
              <w:rPr>
                <w:sz w:val="28"/>
                <w:szCs w:val="28"/>
                <w:vertAlign w:val="superscript"/>
              </w:rPr>
              <w:t>th</w:t>
            </w:r>
          </w:p>
          <w:p w14:paraId="1B7BEE51" w14:textId="3166BCE2" w:rsidR="00B13179" w:rsidRDefault="00B13179" w:rsidP="00974AFA">
            <w:pPr>
              <w:shd w:val="clear" w:color="auto" w:fill="FFFFFF" w:themeFill="background1"/>
              <w:spacing w:after="0" w:line="240" w:lineRule="auto"/>
              <w:rPr>
                <w:sz w:val="28"/>
                <w:szCs w:val="28"/>
              </w:rPr>
            </w:pPr>
            <w:r>
              <w:rPr>
                <w:sz w:val="28"/>
                <w:szCs w:val="28"/>
              </w:rPr>
              <w:t>November 5</w:t>
            </w:r>
            <w:r w:rsidRPr="00B13179">
              <w:rPr>
                <w:sz w:val="28"/>
                <w:szCs w:val="28"/>
                <w:vertAlign w:val="superscript"/>
              </w:rPr>
              <w:t>th</w:t>
            </w:r>
            <w:r>
              <w:rPr>
                <w:sz w:val="28"/>
                <w:szCs w:val="28"/>
              </w:rPr>
              <w:t xml:space="preserve"> </w:t>
            </w:r>
          </w:p>
          <w:p w14:paraId="6CDA32CB" w14:textId="77777777" w:rsidR="00B7041D" w:rsidRDefault="00B13179" w:rsidP="00974AFA">
            <w:pPr>
              <w:shd w:val="clear" w:color="auto" w:fill="FFFFFF" w:themeFill="background1"/>
              <w:spacing w:after="0" w:line="240" w:lineRule="auto"/>
              <w:rPr>
                <w:sz w:val="28"/>
                <w:szCs w:val="28"/>
              </w:rPr>
            </w:pPr>
            <w:r>
              <w:rPr>
                <w:sz w:val="28"/>
                <w:szCs w:val="28"/>
              </w:rPr>
              <w:t>Dec? 17</w:t>
            </w:r>
            <w:r w:rsidRPr="00B13179">
              <w:rPr>
                <w:sz w:val="28"/>
                <w:szCs w:val="28"/>
                <w:vertAlign w:val="superscript"/>
              </w:rPr>
              <w:t>th</w:t>
            </w:r>
            <w:r>
              <w:rPr>
                <w:sz w:val="28"/>
                <w:szCs w:val="28"/>
              </w:rPr>
              <w:t xml:space="preserve"> </w:t>
            </w:r>
          </w:p>
          <w:p w14:paraId="463172C0" w14:textId="77777777" w:rsidR="00EB49C9" w:rsidRDefault="00EB49C9" w:rsidP="00974AFA">
            <w:pPr>
              <w:shd w:val="clear" w:color="auto" w:fill="FFFFFF" w:themeFill="background1"/>
              <w:spacing w:after="0" w:line="240" w:lineRule="auto"/>
              <w:rPr>
                <w:sz w:val="28"/>
                <w:szCs w:val="28"/>
              </w:rPr>
            </w:pPr>
          </w:p>
          <w:p w14:paraId="40D9FB9A" w14:textId="46915EA3" w:rsidR="00EB49C9" w:rsidRDefault="00EB49C9" w:rsidP="00974AFA">
            <w:pPr>
              <w:shd w:val="clear" w:color="auto" w:fill="FFFFFF" w:themeFill="background1"/>
              <w:spacing w:after="0" w:line="240" w:lineRule="auto"/>
              <w:rPr>
                <w:sz w:val="28"/>
                <w:szCs w:val="28"/>
              </w:rPr>
            </w:pPr>
            <w:r>
              <w:rPr>
                <w:sz w:val="28"/>
                <w:szCs w:val="28"/>
              </w:rPr>
              <w:t xml:space="preserve">KK updated the panel about her </w:t>
            </w:r>
            <w:r w:rsidR="00EA7432">
              <w:rPr>
                <w:sz w:val="28"/>
                <w:szCs w:val="28"/>
              </w:rPr>
              <w:t>fundraising event for CoEL.</w:t>
            </w:r>
          </w:p>
        </w:tc>
      </w:tr>
      <w:tr w:rsidR="00003A6D" w:rsidRPr="00974AFA" w14:paraId="4149F783" w14:textId="77777777" w:rsidTr="00EB49C9">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7FB5D" w14:textId="73D631AD" w:rsidR="00003A6D" w:rsidRDefault="00003A6D" w:rsidP="00974AFA">
            <w:pPr>
              <w:shd w:val="clear" w:color="auto" w:fill="FFFFFF" w:themeFill="background1"/>
              <w:spacing w:after="0" w:line="240" w:lineRule="auto"/>
              <w:rPr>
                <w:b/>
                <w:bCs/>
                <w:sz w:val="28"/>
                <w:szCs w:val="28"/>
              </w:rPr>
            </w:pPr>
            <w:r>
              <w:rPr>
                <w:b/>
                <w:bCs/>
                <w:sz w:val="28"/>
                <w:szCs w:val="28"/>
              </w:rPr>
              <w:t xml:space="preserve">Next meeting </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2FFBD" w14:textId="5F63D0BD" w:rsidR="00003A6D" w:rsidRDefault="00E5221D" w:rsidP="00974AFA">
            <w:pPr>
              <w:shd w:val="clear" w:color="auto" w:fill="FFFFFF" w:themeFill="background1"/>
              <w:spacing w:after="0" w:line="240" w:lineRule="auto"/>
              <w:rPr>
                <w:sz w:val="28"/>
                <w:szCs w:val="28"/>
              </w:rPr>
            </w:pPr>
            <w:r>
              <w:rPr>
                <w:sz w:val="28"/>
                <w:szCs w:val="28"/>
              </w:rPr>
              <w:t>5</w:t>
            </w:r>
            <w:r w:rsidRPr="00E5221D">
              <w:rPr>
                <w:sz w:val="28"/>
                <w:szCs w:val="28"/>
                <w:vertAlign w:val="superscript"/>
              </w:rPr>
              <w:t>th</w:t>
            </w:r>
            <w:r>
              <w:rPr>
                <w:sz w:val="28"/>
                <w:szCs w:val="28"/>
              </w:rPr>
              <w:t xml:space="preserve"> March 10 – 11:30 </w:t>
            </w:r>
            <w:proofErr w:type="spellStart"/>
            <w:r>
              <w:rPr>
                <w:sz w:val="28"/>
                <w:szCs w:val="28"/>
              </w:rPr>
              <w:t>Lammemuir</w:t>
            </w:r>
            <w:proofErr w:type="spellEnd"/>
            <w:r>
              <w:rPr>
                <w:sz w:val="28"/>
                <w:szCs w:val="28"/>
              </w:rPr>
              <w:t xml:space="preserve"> Room</w:t>
            </w:r>
          </w:p>
        </w:tc>
      </w:tr>
    </w:tbl>
    <w:p w14:paraId="154EFE31" w14:textId="77777777" w:rsidR="00255512" w:rsidRPr="00974AFA" w:rsidRDefault="00255512" w:rsidP="00974AFA">
      <w:pPr>
        <w:shd w:val="clear" w:color="auto" w:fill="FFFFFF" w:themeFill="background1"/>
        <w:rPr>
          <w:sz w:val="28"/>
          <w:szCs w:val="28"/>
        </w:rPr>
      </w:pPr>
    </w:p>
    <w:p w14:paraId="20DCB4FA" w14:textId="77777777" w:rsidR="00EC3C6C" w:rsidRPr="002C6B68" w:rsidRDefault="00EC3C6C" w:rsidP="00974AFA">
      <w:pPr>
        <w:shd w:val="clear" w:color="auto" w:fill="FFFFFF" w:themeFill="background1"/>
        <w:rPr>
          <w:sz w:val="28"/>
          <w:szCs w:val="28"/>
        </w:rPr>
      </w:pPr>
    </w:p>
    <w:sectPr w:rsidR="00EC3C6C" w:rsidRPr="002C6B6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EA2D" w14:textId="77777777" w:rsidR="008823DF" w:rsidRDefault="008823DF">
      <w:pPr>
        <w:spacing w:after="0" w:line="240" w:lineRule="auto"/>
      </w:pPr>
      <w:r>
        <w:separator/>
      </w:r>
    </w:p>
  </w:endnote>
  <w:endnote w:type="continuationSeparator" w:id="0">
    <w:p w14:paraId="22696863" w14:textId="77777777" w:rsidR="008823DF" w:rsidRDefault="0088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CEB7" w14:textId="77777777" w:rsidR="008823DF" w:rsidRDefault="008823DF">
      <w:pPr>
        <w:spacing w:after="0" w:line="240" w:lineRule="auto"/>
      </w:pPr>
      <w:r>
        <w:rPr>
          <w:color w:val="000000"/>
        </w:rPr>
        <w:separator/>
      </w:r>
    </w:p>
  </w:footnote>
  <w:footnote w:type="continuationSeparator" w:id="0">
    <w:p w14:paraId="03CC7B40" w14:textId="77777777" w:rsidR="008823DF" w:rsidRDefault="00882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A97"/>
    <w:multiLevelType w:val="multilevel"/>
    <w:tmpl w:val="60C8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E3645"/>
    <w:multiLevelType w:val="hybridMultilevel"/>
    <w:tmpl w:val="61C6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274CD0"/>
    <w:multiLevelType w:val="multilevel"/>
    <w:tmpl w:val="3530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C3499"/>
    <w:multiLevelType w:val="hybridMultilevel"/>
    <w:tmpl w:val="EBFCB6BE"/>
    <w:lvl w:ilvl="0" w:tplc="2C9E232E">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9048D8"/>
    <w:multiLevelType w:val="hybridMultilevel"/>
    <w:tmpl w:val="7A489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C30FD7"/>
    <w:multiLevelType w:val="hybridMultilevel"/>
    <w:tmpl w:val="7FBCC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6AC307D"/>
    <w:multiLevelType w:val="multilevel"/>
    <w:tmpl w:val="B808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044FD9"/>
    <w:multiLevelType w:val="multilevel"/>
    <w:tmpl w:val="14A41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Calibri" w:eastAsia="Calibri" w:hAnsi="Calibri" w:cs="Times New Roman"/>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BB2281"/>
    <w:multiLevelType w:val="hybridMultilevel"/>
    <w:tmpl w:val="2A78945E"/>
    <w:lvl w:ilvl="0" w:tplc="05D05FB6">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426000">
    <w:abstractNumId w:val="5"/>
  </w:num>
  <w:num w:numId="2" w16cid:durableId="13462986">
    <w:abstractNumId w:val="5"/>
  </w:num>
  <w:num w:numId="3" w16cid:durableId="914706080">
    <w:abstractNumId w:val="1"/>
  </w:num>
  <w:num w:numId="4" w16cid:durableId="1951736623">
    <w:abstractNumId w:val="2"/>
  </w:num>
  <w:num w:numId="5" w16cid:durableId="1112552678">
    <w:abstractNumId w:val="0"/>
  </w:num>
  <w:num w:numId="6" w16cid:durableId="905068443">
    <w:abstractNumId w:val="6"/>
  </w:num>
  <w:num w:numId="7" w16cid:durableId="667825710">
    <w:abstractNumId w:val="4"/>
  </w:num>
  <w:num w:numId="8" w16cid:durableId="489905695">
    <w:abstractNumId w:val="8"/>
  </w:num>
  <w:num w:numId="9" w16cid:durableId="1844541765">
    <w:abstractNumId w:val="3"/>
  </w:num>
  <w:num w:numId="10" w16cid:durableId="459225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12"/>
    <w:rsid w:val="00003A6D"/>
    <w:rsid w:val="00004148"/>
    <w:rsid w:val="000523D8"/>
    <w:rsid w:val="00054F3A"/>
    <w:rsid w:val="0006321F"/>
    <w:rsid w:val="000C5E63"/>
    <w:rsid w:val="000D7380"/>
    <w:rsid w:val="000F35AE"/>
    <w:rsid w:val="00140CFC"/>
    <w:rsid w:val="001501EA"/>
    <w:rsid w:val="00177584"/>
    <w:rsid w:val="0018113F"/>
    <w:rsid w:val="001854F0"/>
    <w:rsid w:val="001D33F5"/>
    <w:rsid w:val="00253F8A"/>
    <w:rsid w:val="00254F12"/>
    <w:rsid w:val="00255512"/>
    <w:rsid w:val="002768BC"/>
    <w:rsid w:val="0028639E"/>
    <w:rsid w:val="0029232E"/>
    <w:rsid w:val="00293F27"/>
    <w:rsid w:val="002A39BB"/>
    <w:rsid w:val="002C6B68"/>
    <w:rsid w:val="00301C2E"/>
    <w:rsid w:val="00325CBA"/>
    <w:rsid w:val="00373C19"/>
    <w:rsid w:val="00381223"/>
    <w:rsid w:val="003908BF"/>
    <w:rsid w:val="00400471"/>
    <w:rsid w:val="00431FD9"/>
    <w:rsid w:val="004A2FB3"/>
    <w:rsid w:val="004C36A0"/>
    <w:rsid w:val="004D33EE"/>
    <w:rsid w:val="00510AEB"/>
    <w:rsid w:val="00555D3E"/>
    <w:rsid w:val="00572707"/>
    <w:rsid w:val="0058555E"/>
    <w:rsid w:val="00594E2C"/>
    <w:rsid w:val="005B1F18"/>
    <w:rsid w:val="005D622C"/>
    <w:rsid w:val="005F7E4E"/>
    <w:rsid w:val="00604514"/>
    <w:rsid w:val="0060785F"/>
    <w:rsid w:val="00607C2D"/>
    <w:rsid w:val="00607FEC"/>
    <w:rsid w:val="00645090"/>
    <w:rsid w:val="00655082"/>
    <w:rsid w:val="00667C5C"/>
    <w:rsid w:val="006833A0"/>
    <w:rsid w:val="006A3ACC"/>
    <w:rsid w:val="006B786F"/>
    <w:rsid w:val="006D1CC8"/>
    <w:rsid w:val="0070243D"/>
    <w:rsid w:val="00714859"/>
    <w:rsid w:val="007812A2"/>
    <w:rsid w:val="00785D12"/>
    <w:rsid w:val="00794CDA"/>
    <w:rsid w:val="007A1BBF"/>
    <w:rsid w:val="007C4482"/>
    <w:rsid w:val="007D193F"/>
    <w:rsid w:val="007D7B32"/>
    <w:rsid w:val="00801AFC"/>
    <w:rsid w:val="00803D90"/>
    <w:rsid w:val="00804ED4"/>
    <w:rsid w:val="00845655"/>
    <w:rsid w:val="00846348"/>
    <w:rsid w:val="00855996"/>
    <w:rsid w:val="008823DF"/>
    <w:rsid w:val="00893419"/>
    <w:rsid w:val="008C746D"/>
    <w:rsid w:val="008E72DC"/>
    <w:rsid w:val="00905B49"/>
    <w:rsid w:val="00915A5C"/>
    <w:rsid w:val="00941DE8"/>
    <w:rsid w:val="00974AFA"/>
    <w:rsid w:val="00976020"/>
    <w:rsid w:val="00981E75"/>
    <w:rsid w:val="009B75E4"/>
    <w:rsid w:val="009C05CC"/>
    <w:rsid w:val="00A17C4A"/>
    <w:rsid w:val="00A26FD0"/>
    <w:rsid w:val="00A7065B"/>
    <w:rsid w:val="00A73A5D"/>
    <w:rsid w:val="00A77B84"/>
    <w:rsid w:val="00A863E1"/>
    <w:rsid w:val="00A918CF"/>
    <w:rsid w:val="00AA16AE"/>
    <w:rsid w:val="00AB6043"/>
    <w:rsid w:val="00AD7F5E"/>
    <w:rsid w:val="00AF0D38"/>
    <w:rsid w:val="00AF1B98"/>
    <w:rsid w:val="00B045A1"/>
    <w:rsid w:val="00B04F7F"/>
    <w:rsid w:val="00B13179"/>
    <w:rsid w:val="00B7041D"/>
    <w:rsid w:val="00BB08AF"/>
    <w:rsid w:val="00C12FFA"/>
    <w:rsid w:val="00C74EB7"/>
    <w:rsid w:val="00C86BCA"/>
    <w:rsid w:val="00D004C7"/>
    <w:rsid w:val="00D1316A"/>
    <w:rsid w:val="00D6063A"/>
    <w:rsid w:val="00D83B77"/>
    <w:rsid w:val="00D925CD"/>
    <w:rsid w:val="00DA3618"/>
    <w:rsid w:val="00DB08E9"/>
    <w:rsid w:val="00E134EA"/>
    <w:rsid w:val="00E27DAA"/>
    <w:rsid w:val="00E33190"/>
    <w:rsid w:val="00E445F7"/>
    <w:rsid w:val="00E5221D"/>
    <w:rsid w:val="00E61C01"/>
    <w:rsid w:val="00E66993"/>
    <w:rsid w:val="00EA2794"/>
    <w:rsid w:val="00EA7432"/>
    <w:rsid w:val="00EB49C9"/>
    <w:rsid w:val="00EC3C6C"/>
    <w:rsid w:val="00EC629F"/>
    <w:rsid w:val="00ED37E2"/>
    <w:rsid w:val="00EF60A0"/>
    <w:rsid w:val="00F27833"/>
    <w:rsid w:val="00F9172B"/>
    <w:rsid w:val="00FB4BF6"/>
    <w:rsid w:val="00FD5932"/>
    <w:rsid w:val="00FF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FE18"/>
  <w15:docId w15:val="{0CF27BC2-0057-4915-97C2-6A4998F3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762</Words>
  <Characters>3928</Characters>
  <Application>Microsoft Office Word</Application>
  <DocSecurity>0</DocSecurity>
  <Lines>130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Twells Davison</dc:creator>
  <dc:description/>
  <cp:lastModifiedBy>Gemma Twells Davison</cp:lastModifiedBy>
  <cp:revision>8</cp:revision>
  <dcterms:created xsi:type="dcterms:W3CDTF">2026-02-12T13:11:00Z</dcterms:created>
  <dcterms:modified xsi:type="dcterms:W3CDTF">2026-02-12T13:28:00Z</dcterms:modified>
</cp:coreProperties>
</file>